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 Spearations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azeotrope    </w:t>
      </w:r>
      <w:r>
        <w:t xml:space="preserve">   relative volatility    </w:t>
      </w:r>
      <w:r>
        <w:t xml:space="preserve">   McCabe-Thiele    </w:t>
      </w:r>
      <w:r>
        <w:t xml:space="preserve">   light key    </w:t>
      </w:r>
      <w:r>
        <w:t xml:space="preserve">   subcooled liquid    </w:t>
      </w:r>
      <w:r>
        <w:t xml:space="preserve">   Fenske Equation    </w:t>
      </w:r>
      <w:r>
        <w:t xml:space="preserve">   fractional recovery    </w:t>
      </w:r>
      <w:r>
        <w:t xml:space="preserve">   operating lines    </w:t>
      </w:r>
      <w:r>
        <w:t xml:space="preserve">   chromatography    </w:t>
      </w:r>
      <w:r>
        <w:t xml:space="preserve">   boil-up ratio    </w:t>
      </w:r>
      <w:r>
        <w:t xml:space="preserve">   reflux ratio    </w:t>
      </w:r>
      <w:r>
        <w:t xml:space="preserve">   plait point    </w:t>
      </w:r>
      <w:r>
        <w:t xml:space="preserve">   conjugate line    </w:t>
      </w:r>
      <w:r>
        <w:t xml:space="preserve">   membrane    </w:t>
      </w:r>
      <w:r>
        <w:t xml:space="preserve">   vapor liquid equilibrium    </w:t>
      </w:r>
      <w:r>
        <w:t xml:space="preserve">   ternary diagram    </w:t>
      </w:r>
      <w:r>
        <w:t xml:space="preserve">   mass balances    </w:t>
      </w:r>
      <w:r>
        <w:t xml:space="preserve">   sieve    </w:t>
      </w:r>
      <w:r>
        <w:t xml:space="preserve">   adsorption    </w:t>
      </w:r>
      <w:r>
        <w:t xml:space="preserve">   extraction    </w:t>
      </w:r>
      <w:r>
        <w:t xml:space="preserve">   distillation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 Spearations</dc:title>
  <dcterms:created xsi:type="dcterms:W3CDTF">2021-10-11T03:40:31Z</dcterms:created>
  <dcterms:modified xsi:type="dcterms:W3CDTF">2021-10-11T03:40:31Z</dcterms:modified>
</cp:coreProperties>
</file>