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law, usually of a city or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on or accept a role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providing a dual system of congressional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several main parts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any change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opening section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regardless of; in spite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constitution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written plan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uprising of Massachusetts farmers who did not want to lose their farms because of debt caused by heavy state taxes after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named by each state legislature to select the president and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legislature consisting of two parts,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take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meeting of state delegates in 1787 leading to adoption of a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1787 law that set up a government for the Northwest Territory and plan for admitting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form of government in which power is divided between the federal, or national,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agreement providing that enslaved persons would count as three-fifths of other persons in determining representation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individuals or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that set up a plan for surveying western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essays written to defend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supporter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opposed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vote approval of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Bicameral    </w:t>
      </w:r>
      <w:r>
        <w:t xml:space="preserve">   Confederation    </w:t>
      </w:r>
      <w:r>
        <w:t xml:space="preserve">   Articles of Confederation    </w:t>
      </w:r>
      <w:r>
        <w:t xml:space="preserve">   Ratify    </w:t>
      </w:r>
      <w:r>
        <w:t xml:space="preserve">   Ordinance    </w:t>
      </w:r>
      <w:r>
        <w:t xml:space="preserve">   Area    </w:t>
      </w:r>
      <w:r>
        <w:t xml:space="preserve">   Ordinance of 1785    </w:t>
      </w:r>
      <w:r>
        <w:t xml:space="preserve">   Northwest Ordinance    </w:t>
      </w:r>
      <w:r>
        <w:t xml:space="preserve">   Impact    </w:t>
      </w:r>
      <w:r>
        <w:t xml:space="preserve">   Shays’s Rebellion    </w:t>
      </w:r>
      <w:r>
        <w:t xml:space="preserve">   Process    </w:t>
      </w:r>
      <w:r>
        <w:t xml:space="preserve">   Despite    </w:t>
      </w:r>
      <w:r>
        <w:t xml:space="preserve">   Constitutional Convention    </w:t>
      </w:r>
      <w:r>
        <w:t xml:space="preserve">   Great Compromise     </w:t>
      </w:r>
      <w:r>
        <w:t xml:space="preserve">   Three-Fifths Compromise    </w:t>
      </w:r>
      <w:r>
        <w:t xml:space="preserve">   Electoral College    </w:t>
      </w:r>
      <w:r>
        <w:t xml:space="preserve">   Federalist    </w:t>
      </w:r>
      <w:r>
        <w:t xml:space="preserve">   Federalism    </w:t>
      </w:r>
      <w:r>
        <w:t xml:space="preserve">   Federalist Papers    </w:t>
      </w:r>
      <w:r>
        <w:t xml:space="preserve">   Anti-Federalist    </w:t>
      </w:r>
      <w:r>
        <w:t xml:space="preserve">   Preamble    </w:t>
      </w:r>
      <w:r>
        <w:t xml:space="preserve">   Article    </w:t>
      </w:r>
      <w:r>
        <w:t xml:space="preserve">   Amendment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assume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Vocabulary</dc:title>
  <dcterms:created xsi:type="dcterms:W3CDTF">2021-10-11T03:12:04Z</dcterms:created>
  <dcterms:modified xsi:type="dcterms:W3CDTF">2021-10-11T03:12:04Z</dcterms:modified>
</cp:coreProperties>
</file>