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Chain of 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Breaking the cycle    </w:t>
      </w:r>
      <w:r>
        <w:t xml:space="preserve">   Bioburden    </w:t>
      </w:r>
      <w:r>
        <w:t xml:space="preserve">   Vector    </w:t>
      </w:r>
      <w:r>
        <w:t xml:space="preserve">   Fomite    </w:t>
      </w:r>
      <w:r>
        <w:t xml:space="preserve">   Indirect    </w:t>
      </w:r>
      <w:r>
        <w:t xml:space="preserve">   Direct    </w:t>
      </w:r>
      <w:r>
        <w:t xml:space="preserve">   Exogenous infection    </w:t>
      </w:r>
      <w:r>
        <w:t xml:space="preserve">   Endogenous infection    </w:t>
      </w:r>
      <w:r>
        <w:t xml:space="preserve">   Sub clinical Case    </w:t>
      </w:r>
      <w:r>
        <w:t xml:space="preserve">   Carrier    </w:t>
      </w:r>
      <w:r>
        <w:t xml:space="preserve">   Virulence    </w:t>
      </w:r>
      <w:r>
        <w:t xml:space="preserve">   Susceptible Host    </w:t>
      </w:r>
      <w:r>
        <w:t xml:space="preserve">   Means of Entrance    </w:t>
      </w:r>
      <w:r>
        <w:t xml:space="preserve">   Means of transmission    </w:t>
      </w:r>
      <w:r>
        <w:t xml:space="preserve">   Means of Exit    </w:t>
      </w:r>
      <w:r>
        <w:t xml:space="preserve">   Reservoir Host    </w:t>
      </w:r>
      <w:r>
        <w:t xml:space="preserve">   Biohazard    </w:t>
      </w:r>
      <w:r>
        <w:t xml:space="preserve">   MSDS    </w:t>
      </w:r>
      <w:r>
        <w:t xml:space="preserve">   Hazard Labels    </w:t>
      </w:r>
      <w:r>
        <w:t xml:space="preserve">   Final Rule    </w:t>
      </w:r>
      <w:r>
        <w:t xml:space="preserve">   general duty clause    </w:t>
      </w:r>
      <w:r>
        <w:t xml:space="preserve">   Hcs    </w:t>
      </w:r>
      <w:r>
        <w:t xml:space="preserve">   Hazard classification    </w:t>
      </w:r>
      <w:r>
        <w:t xml:space="preserve">   OSHA    </w:t>
      </w:r>
      <w:r>
        <w:t xml:space="preserve">   Safety Plan    </w:t>
      </w:r>
      <w:r>
        <w:t xml:space="preserve">   Risk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 of Infection</dc:title>
  <dcterms:created xsi:type="dcterms:W3CDTF">2021-10-11T03:13:22Z</dcterms:created>
  <dcterms:modified xsi:type="dcterms:W3CDTF">2021-10-11T03:13:22Z</dcterms:modified>
</cp:coreProperties>
</file>