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Changed from glory to glory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repentance    </w:t>
      </w:r>
      <w:r>
        <w:t xml:space="preserve">   Israel    </w:t>
      </w:r>
      <w:r>
        <w:t xml:space="preserve">   change    </w:t>
      </w:r>
      <w:r>
        <w:t xml:space="preserve">   blinded    </w:t>
      </w:r>
      <w:r>
        <w:t xml:space="preserve">   Christ    </w:t>
      </w:r>
      <w:r>
        <w:t xml:space="preserve">   Exodus    </w:t>
      </w:r>
      <w:r>
        <w:t xml:space="preserve">   face    </w:t>
      </w:r>
      <w:r>
        <w:t xml:space="preserve">   glory    </w:t>
      </w:r>
      <w:r>
        <w:t xml:space="preserve">   veil    </w:t>
      </w:r>
      <w:r>
        <w:t xml:space="preserve">   beholding    </w:t>
      </w:r>
      <w:r>
        <w:t xml:space="preserve">   metamorphosis    </w:t>
      </w:r>
      <w:r>
        <w:t xml:space="preserve">   mirror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Changed from glory to glory</dc:title>
  <dcterms:created xsi:type="dcterms:W3CDTF">2021-10-11T03:13:38Z</dcterms:created>
  <dcterms:modified xsi:type="dcterms:W3CDTF">2021-10-11T03:13:38Z</dcterms:modified>
</cp:coreProperties>
</file>