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Constructivism    </w:t>
      </w:r>
      <w:r>
        <w:t xml:space="preserve">   Situated Learning    </w:t>
      </w:r>
      <w:r>
        <w:t xml:space="preserve">   Community of Practice    </w:t>
      </w:r>
      <w:r>
        <w:t xml:space="preserve">   Appropriating    </w:t>
      </w:r>
      <w:r>
        <w:t xml:space="preserve">   Collaboration    </w:t>
      </w:r>
      <w:r>
        <w:t xml:space="preserve">   Problem-Based Learning    </w:t>
      </w:r>
      <w:r>
        <w:t xml:space="preserve">   Reciprocal Questioning    </w:t>
      </w:r>
      <w:r>
        <w:t xml:space="preserve">   Cooperative Learning    </w:t>
      </w:r>
      <w:r>
        <w:t xml:space="preserve">   Radical Constructivism    </w:t>
      </w:r>
      <w:r>
        <w:t xml:space="preserve">   Personal Learning Network    </w:t>
      </w:r>
      <w:r>
        <w:t xml:space="preserve">   Affinity Groups    </w:t>
      </w:r>
      <w:r>
        <w:t xml:space="preserve">   Social negotiation    </w:t>
      </w:r>
      <w:r>
        <w:t xml:space="preserve">   Intersubjective attitude    </w:t>
      </w:r>
      <w:r>
        <w:t xml:space="preserve">   Spiral curriculum    </w:t>
      </w:r>
      <w:r>
        <w:t xml:space="preserve">   Learning sciences    </w:t>
      </w:r>
      <w:r>
        <w:t xml:space="preserve">   Scaffolding    </w:t>
      </w:r>
      <w:r>
        <w:t xml:space="preserve">   Inquiry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</dc:title>
  <dcterms:created xsi:type="dcterms:W3CDTF">2021-10-11T03:17:14Z</dcterms:created>
  <dcterms:modified xsi:type="dcterms:W3CDTF">2021-10-11T03:17:14Z</dcterms:modified>
</cp:coreProperties>
</file>