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Completing the Accounting Cycle for a Sole Proprietorship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Expenditure    </w:t>
      </w:r>
      <w:r>
        <w:t xml:space="preserve">   CapitalAccount    </w:t>
      </w:r>
      <w:r>
        <w:t xml:space="preserve">   AccountName    </w:t>
      </w:r>
      <w:r>
        <w:t xml:space="preserve">   Temporary    </w:t>
      </w:r>
      <w:r>
        <w:t xml:space="preserve">   Permanent    </w:t>
      </w:r>
      <w:r>
        <w:t xml:space="preserve">   FinancialStatement    </w:t>
      </w:r>
      <w:r>
        <w:t xml:space="preserve">   GeneralLedger    </w:t>
      </w:r>
      <w:r>
        <w:t xml:space="preserve">   Analyze    </w:t>
      </w:r>
      <w:r>
        <w:t xml:space="preserve">   Post    </w:t>
      </w:r>
      <w:r>
        <w:t xml:space="preserve">   Journalize    </w:t>
      </w:r>
      <w:r>
        <w:t xml:space="preserve">   Wihdrawal    </w:t>
      </w:r>
      <w:r>
        <w:t xml:space="preserve">   Expenses    </w:t>
      </w:r>
      <w:r>
        <w:t xml:space="preserve">   Revenue    </w:t>
      </w:r>
      <w:r>
        <w:t xml:space="preserve">   PostClosingTrialBalance    </w:t>
      </w:r>
      <w:r>
        <w:t xml:space="preserve">   CompoundEntry    </w:t>
      </w:r>
      <w:r>
        <w:t xml:space="preserve">   IncomeSummary    </w:t>
      </w:r>
      <w:r>
        <w:t xml:space="preserve">   ClosingEntries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Completing the Accounting Cycle for a Sole Proprietorship</dc:title>
  <dcterms:created xsi:type="dcterms:W3CDTF">2021-10-11T03:17:28Z</dcterms:created>
  <dcterms:modified xsi:type="dcterms:W3CDTF">2021-10-11T03:17:28Z</dcterms:modified>
</cp:coreProperties>
</file>