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10 Race &amp; Ethnicity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ASSIMILATION    </w:t>
      </w:r>
      <w:r>
        <w:t xml:space="preserve">   AUTHORITARIANPERSONALITY    </w:t>
      </w:r>
      <w:r>
        <w:t xml:space="preserve">   DISCRIMINATION    </w:t>
      </w:r>
      <w:r>
        <w:t xml:space="preserve">   DOMINANTGROUP    </w:t>
      </w:r>
      <w:r>
        <w:t xml:space="preserve">   ETHNICGROUP    </w:t>
      </w:r>
      <w:r>
        <w:t xml:space="preserve">   ETHNICPLURALISM    </w:t>
      </w:r>
      <w:r>
        <w:t xml:space="preserve">   GENDEREDRACISM    </w:t>
      </w:r>
      <w:r>
        <w:t xml:space="preserve">   GENOCIDE    </w:t>
      </w:r>
      <w:r>
        <w:t xml:space="preserve">   INDIVIDUALDISCRIMINATION    </w:t>
      </w:r>
      <w:r>
        <w:t xml:space="preserve">   INSTITUTIONAL    </w:t>
      </w:r>
      <w:r>
        <w:t xml:space="preserve">   INTERNALCOLONIALISM    </w:t>
      </w:r>
      <w:r>
        <w:t xml:space="preserve">   PREJUDICE    </w:t>
      </w:r>
      <w:r>
        <w:t xml:space="preserve">   RACE    </w:t>
      </w:r>
      <w:r>
        <w:t xml:space="preserve">   RACISM    </w:t>
      </w:r>
      <w:r>
        <w:t xml:space="preserve">   SCAPEGOAT    </w:t>
      </w:r>
      <w:r>
        <w:t xml:space="preserve">   SEGREGATION    </w:t>
      </w:r>
      <w:r>
        <w:t xml:space="preserve">   SPLITLABORMARKET    </w:t>
      </w:r>
      <w:r>
        <w:t xml:space="preserve">   STEREOTYPES    </w:t>
      </w:r>
      <w:r>
        <w:t xml:space="preserve">   SUBORDINATEGROUP    </w:t>
      </w:r>
      <w:r>
        <w:t xml:space="preserve">   THEORYOFRACIALFORMATION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10 Race &amp; Ethnicity</dc:title>
  <dcterms:created xsi:type="dcterms:W3CDTF">2021-10-11T03:16:40Z</dcterms:created>
  <dcterms:modified xsi:type="dcterms:W3CDTF">2021-10-11T03:16:40Z</dcterms:modified>
</cp:coreProperties>
</file>