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11-17 Enviromental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weather conditions in an area over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the Earth's surface where water percolates down into the aquifer?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harmful substances build up in the air to unhealthy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Long-term rise in the average temperature of the Earth's climate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of land that is drained by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of the atmosphere at an altitude of 15 to 40 km?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Fresh water on Earth's land surface?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surface in sediment and rock water stored beneath the formations?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underground formation that contains groundwater?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made chemicals that may be damaging the ozone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air above is warmer than the air bellow this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machine that converts mechanical energy, or motion, into electrical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primary pollutants react with other primary pollutants?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remains of ancient organisms that changed into coal,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released by a fission or fusion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composed of molecules that absorb and radiate infrared radiation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technically and economically recoverable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equator measured in degrees north or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mixture of complex hydrocarbon compounds?</w:t>
            </w:r>
          </w:p>
        </w:tc>
      </w:tr>
    </w:tbl>
    <w:p>
      <w:pPr>
        <w:pStyle w:val="WordBankLarge"/>
      </w:pPr>
      <w:r>
        <w:t xml:space="preserve">   Watershed    </w:t>
      </w:r>
      <w:r>
        <w:t xml:space="preserve">   Groundwater    </w:t>
      </w:r>
      <w:r>
        <w:t xml:space="preserve">   Aquifer    </w:t>
      </w:r>
      <w:r>
        <w:t xml:space="preserve">   Recharge zone    </w:t>
      </w:r>
      <w:r>
        <w:t xml:space="preserve">   Surface water    </w:t>
      </w:r>
      <w:r>
        <w:t xml:space="preserve">   Climate    </w:t>
      </w:r>
      <w:r>
        <w:t xml:space="preserve">   Ozone layer    </w:t>
      </w:r>
      <w:r>
        <w:t xml:space="preserve">   Greenhouse Gases    </w:t>
      </w:r>
      <w:r>
        <w:t xml:space="preserve">   Latitude    </w:t>
      </w:r>
      <w:r>
        <w:t xml:space="preserve">   Chlorofluorocarbons (CFC's)    </w:t>
      </w:r>
      <w:r>
        <w:t xml:space="preserve">   Global warming    </w:t>
      </w:r>
      <w:r>
        <w:t xml:space="preserve">   Air pollution    </w:t>
      </w:r>
      <w:r>
        <w:t xml:space="preserve">   Secondary pollutants    </w:t>
      </w:r>
      <w:r>
        <w:t xml:space="preserve">   Smog    </w:t>
      </w:r>
      <w:r>
        <w:t xml:space="preserve">   Temperature inversion    </w:t>
      </w:r>
      <w:r>
        <w:t xml:space="preserve">   Fossil fuels    </w:t>
      </w:r>
      <w:r>
        <w:t xml:space="preserve">   Electric generator    </w:t>
      </w:r>
      <w:r>
        <w:t xml:space="preserve">   Petroleum    </w:t>
      </w:r>
      <w:r>
        <w:t xml:space="preserve">   Nuclear energy    </w:t>
      </w:r>
      <w:r>
        <w:t xml:space="preserve">   Oil reserves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11-17 Enviromental Vocabulary</dc:title>
  <dcterms:created xsi:type="dcterms:W3CDTF">2021-10-11T03:18:49Z</dcterms:created>
  <dcterms:modified xsi:type="dcterms:W3CDTF">2021-10-11T03:18:49Z</dcterms:modified>
</cp:coreProperties>
</file>