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11: 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tension that occurs when person holds two cognitions that are inconsistent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social position governed by set of norms for proper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more people there are the less likely any one of them will offer help if someone needs it is called the __________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strong unreasonable dislike of a group and it's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motivation to explain people's behavior by attributing causes of behavior to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 in accordance with socially accepted conventions or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Loss of awareness of one's own individuality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Successful Advertiser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reducing conflict and prejudice, all parties must have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bias in which most individuals believe that they are above-average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values, beliefs and customs shared by most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presence of others affects 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Society runs more smoothly when people feel that they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Tendency of people to feel more positive toward a familiar person or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person's self-concept that is based on identification with specific social affiliations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for a group to think alike and suppress dissent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summary impression in which a person believes members of a group share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 _____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Creator of the Obedience Study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Milgram    </w:t>
      </w:r>
      <w:r>
        <w:t xml:space="preserve">   Attribution Theory    </w:t>
      </w:r>
      <w:r>
        <w:t xml:space="preserve">   Better Than Average Effect    </w:t>
      </w:r>
      <w:r>
        <w:t xml:space="preserve">   Cognitive Dissonance    </w:t>
      </w:r>
      <w:r>
        <w:t xml:space="preserve">   Familiarity effect    </w:t>
      </w:r>
      <w:r>
        <w:t xml:space="preserve">   Don Draper    </w:t>
      </w:r>
      <w:r>
        <w:t xml:space="preserve">   Conformity    </w:t>
      </w:r>
      <w:r>
        <w:t xml:space="preserve">   belong    </w:t>
      </w:r>
      <w:r>
        <w:t xml:space="preserve">   bystander    </w:t>
      </w:r>
      <w:r>
        <w:t xml:space="preserve">   Groupthink    </w:t>
      </w:r>
      <w:r>
        <w:t xml:space="preserve">   deindividuation    </w:t>
      </w:r>
      <w:r>
        <w:t xml:space="preserve">   behavior     </w:t>
      </w:r>
      <w:r>
        <w:t xml:space="preserve">   versus    </w:t>
      </w:r>
      <w:r>
        <w:t xml:space="preserve">   social identity    </w:t>
      </w:r>
      <w:r>
        <w:t xml:space="preserve">   stereotype    </w:t>
      </w:r>
      <w:r>
        <w:t xml:space="preserve">   prejudice    </w:t>
      </w:r>
      <w:r>
        <w:t xml:space="preserve">   legal status    </w:t>
      </w:r>
      <w:r>
        <w:t xml:space="preserve">   role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11: Social Psychology</dc:title>
  <dcterms:created xsi:type="dcterms:W3CDTF">2021-10-11T03:19:15Z</dcterms:created>
  <dcterms:modified xsi:type="dcterms:W3CDTF">2021-10-11T03:19:15Z</dcterms:modified>
</cp:coreProperties>
</file>