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stapes    </w:t>
      </w:r>
      <w:r>
        <w:t xml:space="preserve">   incus    </w:t>
      </w:r>
      <w:r>
        <w:t xml:space="preserve">   malleus    </w:t>
      </w:r>
      <w:r>
        <w:t xml:space="preserve">   ossicles    </w:t>
      </w:r>
      <w:r>
        <w:t xml:space="preserve">   taste hairs    </w:t>
      </w:r>
      <w:r>
        <w:t xml:space="preserve">   taste cells    </w:t>
      </w:r>
      <w:r>
        <w:t xml:space="preserve">   olfactory    </w:t>
      </w:r>
      <w:r>
        <w:t xml:space="preserve">   muscle spindles    </w:t>
      </w:r>
      <w:r>
        <w:t xml:space="preserve">   pathway    </w:t>
      </w:r>
      <w:r>
        <w:t xml:space="preserve">   temperature    </w:t>
      </w:r>
      <w:r>
        <w:t xml:space="preserve">   projection    </w:t>
      </w:r>
      <w:r>
        <w:t xml:space="preserve">   perception    </w:t>
      </w:r>
      <w:r>
        <w:t xml:space="preserve">   sensation    </w:t>
      </w:r>
      <w:r>
        <w:t xml:space="preserve">   refraction    </w:t>
      </w:r>
      <w:r>
        <w:t xml:space="preserve">   accommodation    </w:t>
      </w:r>
      <w:r>
        <w:t xml:space="preserve">   ciliary body    </w:t>
      </w:r>
      <w:r>
        <w:t xml:space="preserve">   conjuctiva    </w:t>
      </w:r>
      <w:r>
        <w:t xml:space="preserve">   ampulla    </w:t>
      </w:r>
      <w:r>
        <w:t xml:space="preserve">   auditory tube    </w:t>
      </w:r>
      <w:r>
        <w:t xml:space="preserve">   auricle    </w:t>
      </w:r>
      <w:r>
        <w:t xml:space="preserve">   papillae    </w:t>
      </w:r>
      <w:r>
        <w:t xml:space="preserve">   stretch reflex    </w:t>
      </w:r>
      <w:r>
        <w:t xml:space="preserve">   photoreceptors    </w:t>
      </w:r>
      <w:r>
        <w:t xml:space="preserve">   thermoreceptors    </w:t>
      </w:r>
      <w:r>
        <w:t xml:space="preserve">   chemoreceptors    </w:t>
      </w:r>
      <w:r>
        <w:t xml:space="preserve">   special senses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Nervous System</dc:title>
  <dcterms:created xsi:type="dcterms:W3CDTF">2021-10-11T03:18:21Z</dcterms:created>
  <dcterms:modified xsi:type="dcterms:W3CDTF">2021-10-11T03:18:21Z</dcterms:modified>
</cp:coreProperties>
</file>