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12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confession written by Philipp Melanchthon that set forth the chief doctrines that Luther and his followers contended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Justification by faith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Charles rival and the King of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Fifteenth-century Roman Catholic Church council that ended the Great Schism and burned John Huss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Opposed infant baptism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Formidable scholar and a champion of Catholicism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Held to the content of the books that he held written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Sparked the religious awakening known as the Protestant Reformation. A monk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Wrote the Augsburg Confession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Bohemian reformer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pope launched a campaign to complete the rebuilding of St. Peter’s Basilica in Rome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Wycliffe’s followers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And early leader of the Swiss reformation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Used in the dispensing of indulgences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Granted pardon from the punishment of certain 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Luther posted a list of grievances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Began selling indulgences near Luther’s parish at Wittenberg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Allowed each German prince the right to choose whether his territory would be Lutheran or Roman Catholic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Morning Star of the Reformation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newly crowned German emperor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invaded the eastern portion of the Holy Roman Empire, lead the adamin turks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Renounce his beliefs</w:t>
            </w:r>
          </w:p>
        </w:tc>
      </w:tr>
    </w:tbl>
    <w:p>
      <w:pPr>
        <w:pStyle w:val="WordBankLarge"/>
      </w:pPr>
      <w:r>
        <w:t xml:space="preserve">   John Wycliffe     </w:t>
      </w:r>
      <w:r>
        <w:t xml:space="preserve">   Lollards    </w:t>
      </w:r>
      <w:r>
        <w:t xml:space="preserve">   John Huss    </w:t>
      </w:r>
      <w:r>
        <w:t xml:space="preserve">   Council of Constance    </w:t>
      </w:r>
      <w:r>
        <w:t xml:space="preserve">   Recant    </w:t>
      </w:r>
      <w:r>
        <w:t xml:space="preserve">   Martian Luther    </w:t>
      </w:r>
      <w:r>
        <w:t xml:space="preserve">   Sola Fide    </w:t>
      </w:r>
      <w:r>
        <w:t xml:space="preserve">   Leo X    </w:t>
      </w:r>
      <w:r>
        <w:t xml:space="preserve">   Indulgences    </w:t>
      </w:r>
      <w:r>
        <w:t xml:space="preserve">   Johann Tetzel    </w:t>
      </w:r>
      <w:r>
        <w:t xml:space="preserve">   Treasury of Saints    </w:t>
      </w:r>
      <w:r>
        <w:t xml:space="preserve">   Ninety-Five Theses    </w:t>
      </w:r>
      <w:r>
        <w:t xml:space="preserve">   Johann Eck    </w:t>
      </w:r>
      <w:r>
        <w:t xml:space="preserve">   Charles V    </w:t>
      </w:r>
      <w:r>
        <w:t xml:space="preserve">   Diet of Worms    </w:t>
      </w:r>
      <w:r>
        <w:t xml:space="preserve">   Philipp Melanchthon    </w:t>
      </w:r>
      <w:r>
        <w:t xml:space="preserve">   Augsburg Confession     </w:t>
      </w:r>
      <w:r>
        <w:t xml:space="preserve">   Francis I    </w:t>
      </w:r>
      <w:r>
        <w:t xml:space="preserve">   Suleiman    </w:t>
      </w:r>
      <w:r>
        <w:t xml:space="preserve">   Peace of Augsburg     </w:t>
      </w:r>
      <w:r>
        <w:t xml:space="preserve">   Ulrich Zwingli    </w:t>
      </w:r>
      <w:r>
        <w:t xml:space="preserve">   Believer’s Baptism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12 Terms</dc:title>
  <dcterms:created xsi:type="dcterms:W3CDTF">2021-10-11T03:19:11Z</dcterms:created>
  <dcterms:modified xsi:type="dcterms:W3CDTF">2021-10-11T03:19:11Z</dcterms:modified>
</cp:coreProperties>
</file>