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15 Japan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Wrote the Tale of Genji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rules the country for someone else who is unable to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Trained professional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who gave his soldiers guns from Portuguese traders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Served as regent from 598-621 as a regent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Extended families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who appears to rule although power rests with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Samurai code of rules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Popular form of Buddhism that practiced self discipline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Became shogun in 1603 unifying Japan after Oda's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Early Japanese people thought to come from Siberia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Divine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Traditional religion of Japan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of nobles who live near and serve/advise a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landowners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Buddhism that did NOT require expensive rituals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General who ruled Japan in emperor's name </w:t>
            </w:r>
          </w:p>
        </w:tc>
      </w:tr>
    </w:tbl>
    <w:p>
      <w:pPr>
        <w:pStyle w:val="WordBankMedium"/>
      </w:pPr>
      <w:r>
        <w:t xml:space="preserve">   Tokugawa Ieyasu    </w:t>
      </w:r>
      <w:r>
        <w:t xml:space="preserve">   Court    </w:t>
      </w:r>
      <w:r>
        <w:t xml:space="preserve">   Pure Land    </w:t>
      </w:r>
      <w:r>
        <w:t xml:space="preserve">   Kamikaze    </w:t>
      </w:r>
      <w:r>
        <w:t xml:space="preserve">   Shiinto    </w:t>
      </w:r>
      <w:r>
        <w:t xml:space="preserve">   Oda Nobunaga    </w:t>
      </w:r>
      <w:r>
        <w:t xml:space="preserve">   Daimyo    </w:t>
      </w:r>
      <w:r>
        <w:t xml:space="preserve">   Prince Shotoku    </w:t>
      </w:r>
      <w:r>
        <w:t xml:space="preserve">   Figurehead    </w:t>
      </w:r>
      <w:r>
        <w:t xml:space="preserve">   Lady Murasaki Shikibu    </w:t>
      </w:r>
      <w:r>
        <w:t xml:space="preserve">   Regent    </w:t>
      </w:r>
      <w:r>
        <w:t xml:space="preserve">   Samurai    </w:t>
      </w:r>
      <w:r>
        <w:t xml:space="preserve">   Shogun    </w:t>
      </w:r>
      <w:r>
        <w:t xml:space="preserve">   Ainu    </w:t>
      </w:r>
      <w:r>
        <w:t xml:space="preserve">   Zen    </w:t>
      </w:r>
      <w:r>
        <w:t xml:space="preserve">   Clan    </w:t>
      </w:r>
      <w:r>
        <w:t xml:space="preserve">   Bushido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15 Japan </dc:title>
  <dcterms:created xsi:type="dcterms:W3CDTF">2021-10-11T03:20:43Z</dcterms:created>
  <dcterms:modified xsi:type="dcterms:W3CDTF">2021-10-11T03:20:43Z</dcterms:modified>
</cp:coreProperties>
</file>