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19 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steroids    </w:t>
      </w:r>
      <w:r>
        <w:t xml:space="preserve">   designer    </w:t>
      </w:r>
      <w:r>
        <w:t xml:space="preserve">   hallucinogen    </w:t>
      </w:r>
      <w:r>
        <w:t xml:space="preserve">   opiate    </w:t>
      </w:r>
      <w:r>
        <w:t xml:space="preserve">   narcotic    </w:t>
      </w:r>
      <w:r>
        <w:t xml:space="preserve">   inhalant    </w:t>
      </w:r>
      <w:r>
        <w:t xml:space="preserve">   alcoholism    </w:t>
      </w:r>
      <w:r>
        <w:t xml:space="preserve">   cirrhosis    </w:t>
      </w:r>
      <w:r>
        <w:t xml:space="preserve">   depressant    </w:t>
      </w:r>
      <w:r>
        <w:t xml:space="preserve">   smokeless    </w:t>
      </w:r>
      <w:r>
        <w:t xml:space="preserve">   secondhand    </w:t>
      </w:r>
      <w:r>
        <w:t xml:space="preserve">   overdose    </w:t>
      </w:r>
      <w:r>
        <w:t xml:space="preserve">   tolerance    </w:t>
      </w:r>
      <w:r>
        <w:t xml:space="preserve">   amphetamine    </w:t>
      </w:r>
      <w:r>
        <w:t xml:space="preserve">   stimulant    </w:t>
      </w:r>
      <w:r>
        <w:t xml:space="preserve">   psychoactive    </w:t>
      </w:r>
      <w:r>
        <w:t xml:space="preserve">   withdrawal    </w:t>
      </w:r>
      <w:r>
        <w:t xml:space="preserve">   addiction    </w:t>
      </w:r>
      <w:r>
        <w:t xml:space="preserve">   abuse    </w:t>
      </w:r>
      <w:r>
        <w:t xml:space="preserve">   miscue    </w:t>
      </w:r>
      <w:r>
        <w:t xml:space="preserve">   prescription    </w:t>
      </w:r>
      <w:r>
        <w:t xml:space="preserve">   medicine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Drugs and Alcohol</dc:title>
  <dcterms:created xsi:type="dcterms:W3CDTF">2021-10-11T03:21:53Z</dcterms:created>
  <dcterms:modified xsi:type="dcterms:W3CDTF">2021-10-11T03:21:53Z</dcterms:modified>
</cp:coreProperties>
</file>