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History and Career Opportunities in 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Nanotechnology    </w:t>
      </w:r>
      <w:r>
        <w:t xml:space="preserve">   Henna    </w:t>
      </w:r>
      <w:r>
        <w:t xml:space="preserve">   Product    </w:t>
      </w:r>
      <w:r>
        <w:t xml:space="preserve">   Travel    </w:t>
      </w:r>
      <w:r>
        <w:t xml:space="preserve">   Therapy    </w:t>
      </w:r>
      <w:r>
        <w:t xml:space="preserve">   Makeup    </w:t>
      </w:r>
      <w:r>
        <w:t xml:space="preserve">   Cosmetic    </w:t>
      </w:r>
      <w:r>
        <w:t xml:space="preserve">   Medical    </w:t>
      </w:r>
      <w:r>
        <w:t xml:space="preserve">   Spa    </w:t>
      </w:r>
      <w:r>
        <w:t xml:space="preserve">   Salon    </w:t>
      </w:r>
      <w:r>
        <w:t xml:space="preserve">   Beauty    </w:t>
      </w:r>
      <w:r>
        <w:t xml:space="preserve">   Skill    </w:t>
      </w:r>
      <w:r>
        <w:t xml:space="preserve">   Occupation    </w:t>
      </w:r>
      <w:r>
        <w:t xml:space="preserve">   Career    </w:t>
      </w:r>
      <w:r>
        <w:t xml:space="preserve">   Aesthetikos    </w:t>
      </w:r>
      <w:r>
        <w:t xml:space="preserve">   Aesthetics    </w:t>
      </w:r>
      <w:r>
        <w:t xml:space="preserve">   Esthetician    </w:t>
      </w:r>
      <w:r>
        <w:t xml:space="preserve">   Orientation    </w:t>
      </w:r>
      <w:r>
        <w:t xml:space="preserve">   Victorian Age    </w:t>
      </w:r>
      <w:r>
        <w:t xml:space="preserve">   Renaissance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History and Career Opportunities in Esthetics</dc:title>
  <dcterms:created xsi:type="dcterms:W3CDTF">2021-10-11T03:16:55Z</dcterms:created>
  <dcterms:modified xsi:type="dcterms:W3CDTF">2021-10-11T03:16:55Z</dcterms:modified>
</cp:coreProperties>
</file>