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4: 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diameter    </w:t>
      </w:r>
      <w:r>
        <w:t xml:space="preserve">   subunits    </w:t>
      </w:r>
      <w:r>
        <w:t xml:space="preserve">   flattened saccules    </w:t>
      </w:r>
      <w:r>
        <w:t xml:space="preserve">   molecular address    </w:t>
      </w:r>
      <w:r>
        <w:t xml:space="preserve">   signaling sequences    </w:t>
      </w:r>
      <w:r>
        <w:t xml:space="preserve">   Animal cell    </w:t>
      </w:r>
      <w:r>
        <w:t xml:space="preserve">   lysosomal storage    </w:t>
      </w:r>
      <w:r>
        <w:t xml:space="preserve">   vacuoles    </w:t>
      </w:r>
      <w:r>
        <w:t xml:space="preserve">   toxins    </w:t>
      </w:r>
      <w:r>
        <w:t xml:space="preserve">   motor molecules    </w:t>
      </w:r>
      <w:r>
        <w:t xml:space="preserve">   dynein    </w:t>
      </w:r>
      <w:r>
        <w:t xml:space="preserve">   shaft    </w:t>
      </w:r>
      <w:r>
        <w:t xml:space="preserve">   basal body    </w:t>
      </w:r>
      <w:r>
        <w:t xml:space="preserve">   paramecia    </w:t>
      </w:r>
      <w:r>
        <w:t xml:space="preserve">   Kytos    </w:t>
      </w:r>
      <w:r>
        <w:t xml:space="preserve">   energy    </w:t>
      </w:r>
      <w:r>
        <w:t xml:space="preserve">   photosynthesis    </w:t>
      </w:r>
      <w:r>
        <w:t xml:space="preserve">   Smooth ER    </w:t>
      </w:r>
      <w:r>
        <w:t xml:space="preserve">   Rough ER    </w:t>
      </w:r>
      <w:r>
        <w:t xml:space="preserve">   Chromatin    </w:t>
      </w:r>
      <w:r>
        <w:t xml:space="preserve">   Biotechnology    </w:t>
      </w:r>
      <w:r>
        <w:t xml:space="preserve">   mesosomes    </w:t>
      </w:r>
      <w:r>
        <w:t xml:space="preserve">   Microscopy Today    </w:t>
      </w:r>
      <w:r>
        <w:t xml:space="preserve">   Rudolph Virchow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Cell Structure and Function</dc:title>
  <dcterms:created xsi:type="dcterms:W3CDTF">2021-10-11T03:29:01Z</dcterms:created>
  <dcterms:modified xsi:type="dcterms:W3CDTF">2021-10-11T03:29:01Z</dcterms:modified>
</cp:coreProperties>
</file>