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5 Shaping 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Executive Branch    </w:t>
      </w:r>
      <w:r>
        <w:t xml:space="preserve">   Northerners    </w:t>
      </w:r>
      <w:r>
        <w:t xml:space="preserve">   Charles Cornwallis    </w:t>
      </w:r>
      <w:r>
        <w:t xml:space="preserve">   James Madison    </w:t>
      </w:r>
      <w:r>
        <w:t xml:space="preserve">   Three Fifths Compromise    </w:t>
      </w:r>
      <w:r>
        <w:t xml:space="preserve">   Roger Sherman    </w:t>
      </w:r>
      <w:r>
        <w:t xml:space="preserve">   Constitution    </w:t>
      </w:r>
      <w:r>
        <w:t xml:space="preserve">   Bills of Rights    </w:t>
      </w:r>
      <w:r>
        <w:t xml:space="preserve">   Anti federalists    </w:t>
      </w:r>
      <w:r>
        <w:t xml:space="preserve">   Checks and Balances    </w:t>
      </w:r>
      <w:r>
        <w:t xml:space="preserve">   Great Compromise    </w:t>
      </w:r>
      <w:r>
        <w:t xml:space="preserve">   Shay’s Rebellion    </w:t>
      </w:r>
      <w:r>
        <w:t xml:space="preserve">   Article of Confederation    </w:t>
      </w:r>
      <w:r>
        <w:t xml:space="preserve">   Land Ordinance of 1785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Shaping a New Nation</dc:title>
  <dcterms:created xsi:type="dcterms:W3CDTF">2021-10-11T03:30:56Z</dcterms:created>
  <dcterms:modified xsi:type="dcterms:W3CDTF">2021-10-11T03:30:56Z</dcterms:modified>
</cp:coreProperties>
</file>