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5 Vocab Activity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shaft sunk into the ground to obtain water, oil, or gas.</w:t>
            </w:r>
          </w:p>
          <w:p>
            <w:pPr>
              <w:keepLines/>
              <w:pStyle w:val="CluesTiny"/>
            </w:pPr>
            <w:r>
              <w:rPr>
                <w:b w:val="true"/>
                <w:bCs w:val="true"/>
              </w:rPr>
              <w:t xml:space="preserve">8. </w:t>
            </w:r>
            <w:r>
              <w:t xml:space="preserve">Ocean currents form large circular patterns called gyres. Gyres flow clockwise in Northern Hemisphere oceans and counterclockwise in Southern Hemisphere oceans because of the Coriolis Effect</w:t>
            </w:r>
          </w:p>
          <w:p>
            <w:pPr>
              <w:keepLines/>
              <w:pStyle w:val="CluesTiny"/>
            </w:pPr>
            <w:r>
              <w:rPr>
                <w:b w:val="true"/>
                <w:bCs w:val="true"/>
              </w:rPr>
              <w:t xml:space="preserve">9. </w:t>
            </w:r>
            <w:r>
              <w:t xml:space="preserve">The cycle of processes by which water circulates between the earth's oceans, atmosphere, and land, involving precipitation as rain and snow, drainage in streams and rivers, and return to the atmosphere by evaporation and transpiration.</w:t>
            </w:r>
          </w:p>
          <w:p>
            <w:pPr>
              <w:keepLines/>
              <w:pStyle w:val="CluesTiny"/>
            </w:pPr>
            <w:r>
              <w:rPr>
                <w:b w:val="true"/>
                <w:bCs w:val="true"/>
              </w:rPr>
              <w:t xml:space="preserve">10. </w:t>
            </w:r>
            <w:r>
              <w:t xml:space="preserve">Land consisting of marshes or swamps; saturated land.</w:t>
            </w:r>
          </w:p>
        </w:tc>
        <w:tc>
          <w:p>
            <w:pPr>
              <w:pStyle w:val="CluesTiny"/>
            </w:pPr>
            <w:r>
              <w:rPr>
                <w:b w:val="true"/>
                <w:bCs w:val="true"/>
              </w:rPr>
              <w:t xml:space="preserve">Down</w:t>
            </w:r>
          </w:p>
          <w:p>
            <w:pPr>
              <w:keepLines/>
              <w:pStyle w:val="CluesTiny"/>
            </w:pPr>
            <w:r>
              <w:rPr>
                <w:b w:val="true"/>
                <w:bCs w:val="true"/>
              </w:rPr>
              <w:t xml:space="preserve">1. </w:t>
            </w:r>
            <w:r>
              <w:t xml:space="preserve">"Aging" is the saturation of the ecosystem by nutrients and heavy metals over time </w:t>
            </w:r>
          </w:p>
          <w:p>
            <w:pPr>
              <w:keepLines/>
              <w:pStyle w:val="CluesTiny"/>
            </w:pPr>
            <w:r>
              <w:rPr>
                <w:b w:val="true"/>
                <w:bCs w:val="true"/>
              </w:rPr>
              <w:t xml:space="preserve">2. </w:t>
            </w:r>
            <w:r>
              <w:t xml:space="preserve">A turbidity current is a gravity-controlled current, in which the  contrast is due to the high suspended-sediment content. Most deep, and bottom, ocean currents .</w:t>
            </w:r>
          </w:p>
          <w:p>
            <w:pPr>
              <w:keepLines/>
              <w:pStyle w:val="CluesTiny"/>
            </w:pPr>
            <w:r>
              <w:rPr>
                <w:b w:val="true"/>
                <w:bCs w:val="true"/>
              </w:rPr>
              <w:t xml:space="preserve">3. </w:t>
            </w:r>
            <w:r>
              <w:t xml:space="preserve">A body of permeable rock that can contain or transmit groundwater.</w:t>
            </w:r>
          </w:p>
          <w:p>
            <w:pPr>
              <w:keepLines/>
              <w:pStyle w:val="CluesTiny"/>
            </w:pPr>
            <w:r>
              <w:rPr>
                <w:b w:val="true"/>
                <w:bCs w:val="true"/>
              </w:rPr>
              <w:t xml:space="preserve">5. </w:t>
            </w:r>
            <w:r>
              <w:t xml:space="preserve">The tidal mouth of a large river, where the tide meets the stream.</w:t>
            </w:r>
          </w:p>
          <w:p>
            <w:pPr>
              <w:keepLines/>
              <w:pStyle w:val="CluesTiny"/>
            </w:pPr>
            <w:r>
              <w:rPr>
                <w:b w:val="true"/>
                <w:bCs w:val="true"/>
              </w:rPr>
              <w:t xml:space="preserve">6. </w:t>
            </w:r>
            <w:r>
              <w:t xml:space="preserve">Safe to drink; drinkable.</w:t>
            </w:r>
          </w:p>
          <w:p>
            <w:pPr>
              <w:keepLines/>
              <w:pStyle w:val="CluesTiny"/>
            </w:pPr>
            <w:r>
              <w:rPr>
                <w:b w:val="true"/>
                <w:bCs w:val="true"/>
              </w:rPr>
              <w:t xml:space="preserve">7. </w:t>
            </w:r>
            <w:r>
              <w:t xml:space="preserve">A barrier constructed to hold back water and raise its level, the resulting reservoir being used in the generation of electricity or as a water supply.</w:t>
            </w:r>
          </w:p>
        </w:tc>
      </w:tr>
    </w:tbl>
    <w:p>
      <w:pPr>
        <w:pStyle w:val="WordBankMedium"/>
      </w:pPr>
      <w:r>
        <w:t xml:space="preserve">   Water cycle    </w:t>
      </w:r>
      <w:r>
        <w:t xml:space="preserve">   Wells    </w:t>
      </w:r>
      <w:r>
        <w:t xml:space="preserve">   Wetland Degradation    </w:t>
      </w:r>
      <w:r>
        <w:t xml:space="preserve">   Wetland    </w:t>
      </w:r>
      <w:r>
        <w:t xml:space="preserve">   Estuary    </w:t>
      </w:r>
      <w:r>
        <w:t xml:space="preserve">   Density Current    </w:t>
      </w:r>
      <w:r>
        <w:t xml:space="preserve">   Surface Current    </w:t>
      </w:r>
      <w:r>
        <w:t xml:space="preserve">   Dams    </w:t>
      </w:r>
      <w:r>
        <w:t xml:space="preserve">   Aquifer    </w:t>
      </w:r>
      <w:r>
        <w:t xml:space="preserve">   Potable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Vocab Activity #3</dc:title>
  <dcterms:created xsi:type="dcterms:W3CDTF">2021-10-11T03:31:08Z</dcterms:created>
  <dcterms:modified xsi:type="dcterms:W3CDTF">2021-10-11T03:31:08Z</dcterms:modified>
</cp:coreProperties>
</file>