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frontera    </w:t>
      </w:r>
      <w:r>
        <w:t xml:space="preserve">   llevar    </w:t>
      </w:r>
      <w:r>
        <w:t xml:space="preserve">   coyote    </w:t>
      </w:r>
      <w:r>
        <w:t xml:space="preserve">   puro    </w:t>
      </w:r>
      <w:r>
        <w:t xml:space="preserve">   pareica    </w:t>
      </w:r>
      <w:r>
        <w:t xml:space="preserve">   experiencia    </w:t>
      </w:r>
      <w:r>
        <w:t xml:space="preserve">   pasar por    </w:t>
      </w:r>
      <w:r>
        <w:t xml:space="preserve">   honrarle    </w:t>
      </w:r>
      <w:r>
        <w:t xml:space="preserve">   ignoro    </w:t>
      </w:r>
      <w:r>
        <w:t xml:space="preserve">   planear    </w:t>
      </w:r>
      <w:r>
        <w:t xml:space="preserve">   primo    </w:t>
      </w:r>
      <w:r>
        <w:t xml:space="preserve">   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Esperanza</dc:title>
  <dcterms:created xsi:type="dcterms:W3CDTF">2021-10-11T03:32:11Z</dcterms:created>
  <dcterms:modified xsi:type="dcterms:W3CDTF">2021-10-11T03:32:11Z</dcterms:modified>
</cp:coreProperties>
</file>