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Chapter 6: Metabolism Energy and 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enzymatic    </w:t>
      </w:r>
      <w:r>
        <w:t xml:space="preserve">   ectothermic animals    </w:t>
      </w:r>
      <w:r>
        <w:t xml:space="preserve">   pellagra    </w:t>
      </w:r>
      <w:r>
        <w:t xml:space="preserve">   deficiency    </w:t>
      </w:r>
      <w:r>
        <w:t xml:space="preserve">   body    </w:t>
      </w:r>
      <w:r>
        <w:t xml:space="preserve">   laboratory    </w:t>
      </w:r>
      <w:r>
        <w:t xml:space="preserve">   inorganic    </w:t>
      </w:r>
      <w:r>
        <w:t xml:space="preserve">   vitamins    </w:t>
      </w:r>
      <w:r>
        <w:t xml:space="preserve">   temperature    </w:t>
      </w:r>
      <w:r>
        <w:t xml:space="preserve">   operational    </w:t>
      </w:r>
      <w:r>
        <w:t xml:space="preserve">   denaturation    </w:t>
      </w:r>
      <w:r>
        <w:t xml:space="preserve">   mitochondria    </w:t>
      </w:r>
      <w:r>
        <w:t xml:space="preserve">   reduction    </w:t>
      </w:r>
      <w:r>
        <w:t xml:space="preserve">   oxidation    </w:t>
      </w:r>
      <w:r>
        <w:t xml:space="preserve">   optimal Ph    </w:t>
      </w:r>
      <w:r>
        <w:t xml:space="preserve">   myosin filaments    </w:t>
      </w:r>
      <w:r>
        <w:t xml:space="preserve">   phosphorylated    </w:t>
      </w:r>
      <w:r>
        <w:t xml:space="preserve">   coupled    </w:t>
      </w:r>
      <w:r>
        <w:t xml:space="preserve">   nucleotide    </w:t>
      </w:r>
      <w:r>
        <w:t xml:space="preserve">   metabolism    </w:t>
      </w:r>
      <w:r>
        <w:t xml:space="preserve">   entropy    </w:t>
      </w:r>
      <w:r>
        <w:t xml:space="preserve">   thermodynamics    </w:t>
      </w:r>
      <w:r>
        <w:t xml:space="preserve">   carbonhydrates    </w:t>
      </w:r>
      <w:r>
        <w:t xml:space="preserve">   Energy    </w:t>
      </w:r>
      <w:r>
        <w:t xml:space="preserve">   Photosynthesizing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Chapter 6: Metabolism Energy and Enzymes</dc:title>
  <dcterms:created xsi:type="dcterms:W3CDTF">2021-10-10T23:42:41Z</dcterms:created>
  <dcterms:modified xsi:type="dcterms:W3CDTF">2021-10-10T23:42:41Z</dcterms:modified>
</cp:coreProperties>
</file>