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8: 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a portion of the intestine is constricted inside the hernia, causing ischemia (insufficient oxygen) in this tissue by cutting off its blood supply.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bad breath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hairlip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surgical removal of all or a part of the stomach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vomiting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bacterial infection common to older adults in hospitals or long-term care facilities, typically following the use of antibiotics that wipe out competing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disease of he mouth due to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ring-like muscle at the base of the stomach that controls the flow of partially digested food from the stomach to the duodenum of the small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protrusion of part of the stomach through the esophageal sphincter in the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breaking down of body cells or substances, releasing energy and carbon dioxide. </w:t>
            </w:r>
          </w:p>
        </w:tc>
      </w:tr>
    </w:tbl>
    <w:p>
      <w:pPr>
        <w:pStyle w:val="WordBankMedium"/>
      </w:pPr>
      <w:r>
        <w:t xml:space="preserve">   Halitosis     </w:t>
      </w:r>
      <w:r>
        <w:t xml:space="preserve">   Cleft Lip    </w:t>
      </w:r>
      <w:r>
        <w:t xml:space="preserve">   Pyloric sphincter     </w:t>
      </w:r>
      <w:r>
        <w:t xml:space="preserve">   Catabolism    </w:t>
      </w:r>
      <w:r>
        <w:t xml:space="preserve">   Hyperemesis     </w:t>
      </w:r>
      <w:r>
        <w:t xml:space="preserve">   Stomatomycosis    </w:t>
      </w:r>
      <w:r>
        <w:t xml:space="preserve">   Hiatal hernia     </w:t>
      </w:r>
      <w:r>
        <w:t xml:space="preserve">   Clostridium difficile    </w:t>
      </w:r>
      <w:r>
        <w:t xml:space="preserve">   Strangulated hernia     </w:t>
      </w:r>
      <w:r>
        <w:t xml:space="preserve">   Gastrectomy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8: The Digestive System</dc:title>
  <dcterms:created xsi:type="dcterms:W3CDTF">2021-10-11T03:35:26Z</dcterms:created>
  <dcterms:modified xsi:type="dcterms:W3CDTF">2021-10-11T03:35:26Z</dcterms:modified>
</cp:coreProperties>
</file>