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Sherlock Holmes    </w:t>
      </w:r>
      <w:r>
        <w:t xml:space="preserve">   spell book    </w:t>
      </w:r>
      <w:r>
        <w:t xml:space="preserve">   question mark    </w:t>
      </w:r>
      <w:r>
        <w:t xml:space="preserve">   Holmes    </w:t>
      </w:r>
      <w:r>
        <w:t xml:space="preserve">   memories    </w:t>
      </w:r>
      <w:r>
        <w:t xml:space="preserve">   Moira    </w:t>
      </w:r>
      <w:r>
        <w:t xml:space="preserve">   Library    </w:t>
      </w:r>
      <w:r>
        <w:t xml:space="preserve">   Doyle    </w:t>
      </w:r>
      <w:r>
        <w:t xml:space="preserve">   Kiel Gnomenfoot    </w:t>
      </w:r>
      <w:r>
        <w:t xml:space="preserve">   Bethany    </w:t>
      </w:r>
      <w:r>
        <w:t xml:space="preserve">   Owen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Charms</dc:title>
  <dcterms:created xsi:type="dcterms:W3CDTF">2021-10-11T03:35:37Z</dcterms:created>
  <dcterms:modified xsi:type="dcterms:W3CDTF">2021-10-11T03:35:37Z</dcterms:modified>
</cp:coreProperties>
</file>