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Chapter- Five-Word-Puzzle- Quiz-By-Salley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established common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segregation of racial or other groups on the basis of law, policy, or a practice designed to accomplish such separation.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Educational practices emphasizing democracy, student needs, practical activities, and school–community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"security of the nation"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Established in 1821 this school enrolled 176 students all boys.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"child's garden" cultivate the child's development and socialization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1749, this person penned Proposals Relating to the Youth of Pennsylvania, suggesting a new kind of secondary school to replace the Latin grammar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school in the 1700-1800s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1837, this person founded the first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schools in colonial and other early periods in which students were taught by untrained women in the women’s own homes.</w:t>
            </w:r>
          </w:p>
        </w:tc>
      </w:tr>
    </w:tbl>
    <w:p>
      <w:pPr>
        <w:pStyle w:val="WordBankLarge"/>
      </w:pPr>
      <w:r>
        <w:t xml:space="preserve">   Kindergarten    </w:t>
      </w:r>
      <w:r>
        <w:t xml:space="preserve">   NDEA    </w:t>
      </w:r>
      <w:r>
        <w:t xml:space="preserve">   Private Schools    </w:t>
      </w:r>
      <w:r>
        <w:t xml:space="preserve">   Horace Mann    </w:t>
      </w:r>
      <w:r>
        <w:t xml:space="preserve">   De jure segregation    </w:t>
      </w:r>
      <w:r>
        <w:t xml:space="preserve">   Dame Schools    </w:t>
      </w:r>
      <w:r>
        <w:t xml:space="preserve">   Friedrich Froebel     </w:t>
      </w:r>
      <w:r>
        <w:t xml:space="preserve">   Benjamin Franklin    </w:t>
      </w:r>
      <w:r>
        <w:t xml:space="preserve">   Progressive Education    </w:t>
      </w:r>
      <w:r>
        <w:t xml:space="preserve">   English Classical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Chapter- Five-Word-Puzzle- Quiz-By-Salley</dc:title>
  <dcterms:created xsi:type="dcterms:W3CDTF">2021-10-11T03:37:11Z</dcterms:created>
  <dcterms:modified xsi:type="dcterms:W3CDTF">2021-10-11T03:37:11Z</dcterms:modified>
</cp:coreProperties>
</file>