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Ten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antisocial behavior    </w:t>
      </w:r>
      <w:r>
        <w:t xml:space="preserve">   authoritarian parenting    </w:t>
      </w:r>
      <w:r>
        <w:t xml:space="preserve">   authoritative parenting    </w:t>
      </w:r>
      <w:r>
        <w:t xml:space="preserve">   bullying aggression    </w:t>
      </w:r>
      <w:r>
        <w:t xml:space="preserve">   corporal punishment    </w:t>
      </w:r>
      <w:r>
        <w:t xml:space="preserve">   effortful control    </w:t>
      </w:r>
      <w:r>
        <w:t xml:space="preserve">   Emotional Regulation    </w:t>
      </w:r>
      <w:r>
        <w:t xml:space="preserve">   empathy    </w:t>
      </w:r>
      <w:r>
        <w:t xml:space="preserve">   extrinsic motivation    </w:t>
      </w:r>
      <w:r>
        <w:t xml:space="preserve">   gender difference    </w:t>
      </w:r>
      <w:r>
        <w:t xml:space="preserve">   gender schema    </w:t>
      </w:r>
      <w:r>
        <w:t xml:space="preserve">   identification    </w:t>
      </w:r>
      <w:r>
        <w:t xml:space="preserve">   imaginary friends    </w:t>
      </w:r>
      <w:r>
        <w:t xml:space="preserve">   induction    </w:t>
      </w:r>
      <w:r>
        <w:t xml:space="preserve">   initiative versus guilt    </w:t>
      </w:r>
      <w:r>
        <w:t xml:space="preserve">   instrumental aggression    </w:t>
      </w:r>
      <w:r>
        <w:t xml:space="preserve">   intrinsic motivation    </w:t>
      </w:r>
      <w:r>
        <w:t xml:space="preserve">   neglectful parenting    </w:t>
      </w:r>
      <w:r>
        <w:t xml:space="preserve">   oedipus complex    </w:t>
      </w:r>
      <w:r>
        <w:t xml:space="preserve">   permissive parenting    </w:t>
      </w:r>
      <w:r>
        <w:t xml:space="preserve">   phallic stage    </w:t>
      </w:r>
      <w:r>
        <w:t xml:space="preserve">   prosocial behavior    </w:t>
      </w:r>
      <w:r>
        <w:t xml:space="preserve">   psychological control    </w:t>
      </w:r>
      <w:r>
        <w:t xml:space="preserve">   reactive aggression    </w:t>
      </w:r>
      <w:r>
        <w:t xml:space="preserve">   relational aggression    </w:t>
      </w:r>
      <w:r>
        <w:t xml:space="preserve">   rough-and-tumble play    </w:t>
      </w:r>
      <w:r>
        <w:t xml:space="preserve">   self-concept    </w:t>
      </w:r>
      <w:r>
        <w:t xml:space="preserve">   sex differences    </w:t>
      </w:r>
      <w:r>
        <w:t xml:space="preserve">   sociodramatic play    </w:t>
      </w:r>
      <w:r>
        <w:t xml:space="preserve">   superego    </w:t>
      </w:r>
      <w:r>
        <w:t xml:space="preserve">   time-out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Ten Vocabulary</dc:title>
  <dcterms:created xsi:type="dcterms:W3CDTF">2021-10-11T03:36:32Z</dcterms:created>
  <dcterms:modified xsi:type="dcterms:W3CDTF">2021-10-11T03:36:32Z</dcterms:modified>
</cp:coreProperties>
</file>