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considerate    </w:t>
      </w:r>
      <w:r>
        <w:t xml:space="preserve">   polite    </w:t>
      </w:r>
      <w:r>
        <w:t xml:space="preserve">   courteous    </w:t>
      </w:r>
      <w:r>
        <w:t xml:space="preserve">   sympathetic    </w:t>
      </w:r>
      <w:r>
        <w:t xml:space="preserve">   dependable    </w:t>
      </w:r>
      <w:r>
        <w:t xml:space="preserve">   responsible    </w:t>
      </w:r>
      <w:r>
        <w:t xml:space="preserve">   honest    </w:t>
      </w:r>
      <w:r>
        <w:t xml:space="preserve">   fair    </w:t>
      </w:r>
      <w:r>
        <w:t xml:space="preserve">   caring    </w:t>
      </w:r>
      <w:r>
        <w:t xml:space="preserve">   determination    </w:t>
      </w:r>
      <w:r>
        <w:t xml:space="preserve">   perseverance    </w:t>
      </w:r>
      <w:r>
        <w:t xml:space="preserve">   kindness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Education Word Search</dc:title>
  <dcterms:created xsi:type="dcterms:W3CDTF">2021-10-11T03:38:41Z</dcterms:created>
  <dcterms:modified xsi:type="dcterms:W3CDTF">2021-10-11T03:38:41Z</dcterms:modified>
</cp:coreProperties>
</file>