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an object that light cannot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one of the six elements that does not naturally react with other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materials can light  travel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state of matter, what is the particles of gas become highly charged?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convert an existing substance into a new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takes up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an object that mass divided by its volume, and measure how many particles are packed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you observe about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shiny dense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a measure  on how hot or cold a substance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can dissolve substance at a certain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made of molecules that can be arranged in repeating patterns?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transmits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not affect chemical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chart that scientist use to classify elements?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physical matter which living or nonliving things are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easily shaped without breaking?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 substance take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a element and a compound?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measure that is difficult  to scratch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quality of a material? or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a characteristic be observed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be combine with two or more elements?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melt,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change any pH substance less than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Change  from liquid to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Chemicals mix together, what did the chemical do? to make a big smoke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the amount of matter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 object that depends upon the wavelengths of lights reflected by the object?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will increase the concentration of hydroxide? </w:t>
            </w:r>
          </w:p>
        </w:tc>
      </w:tr>
    </w:tbl>
    <w:p>
      <w:pPr>
        <w:pStyle w:val="WordBankLarge"/>
      </w:pPr>
      <w:r>
        <w:t xml:space="preserve">   Malleability    </w:t>
      </w:r>
      <w:r>
        <w:t xml:space="preserve">   Crystal    </w:t>
      </w:r>
      <w:r>
        <w:t xml:space="preserve">   React     </w:t>
      </w:r>
      <w:r>
        <w:t xml:space="preserve">   Physical Change     </w:t>
      </w:r>
      <w:r>
        <w:t xml:space="preserve">   Opaque    </w:t>
      </w:r>
      <w:r>
        <w:t xml:space="preserve">   Mass    </w:t>
      </w:r>
      <w:r>
        <w:t xml:space="preserve">   Plasma    </w:t>
      </w:r>
      <w:r>
        <w:t xml:space="preserve">   Periodic table of elements     </w:t>
      </w:r>
      <w:r>
        <w:t xml:space="preserve">   Melting point     </w:t>
      </w:r>
      <w:r>
        <w:t xml:space="preserve">   Freeze     </w:t>
      </w:r>
      <w:r>
        <w:t xml:space="preserve">   Acid    </w:t>
      </w:r>
      <w:r>
        <w:t xml:space="preserve">   Chemical     </w:t>
      </w:r>
      <w:r>
        <w:t xml:space="preserve">   Solubility     </w:t>
      </w:r>
      <w:r>
        <w:t xml:space="preserve">   Chemical reaction    </w:t>
      </w:r>
      <w:r>
        <w:t xml:space="preserve">   Property    </w:t>
      </w:r>
      <w:r>
        <w:t xml:space="preserve">   Substance     </w:t>
      </w:r>
      <w:r>
        <w:t xml:space="preserve">   Volume (matter)    </w:t>
      </w:r>
      <w:r>
        <w:t xml:space="preserve">   Base    </w:t>
      </w:r>
      <w:r>
        <w:t xml:space="preserve">   Density    </w:t>
      </w:r>
      <w:r>
        <w:t xml:space="preserve">   Noble gas    </w:t>
      </w:r>
      <w:r>
        <w:t xml:space="preserve">   Transparent     </w:t>
      </w:r>
      <w:r>
        <w:t xml:space="preserve">   Conductor     </w:t>
      </w:r>
      <w:r>
        <w:t xml:space="preserve">   Hardness    </w:t>
      </w:r>
      <w:r>
        <w:t xml:space="preserve">   Characteristic     </w:t>
      </w:r>
      <w:r>
        <w:t xml:space="preserve">   Compound    </w:t>
      </w:r>
      <w:r>
        <w:t xml:space="preserve">   matter     </w:t>
      </w:r>
      <w:r>
        <w:t xml:space="preserve">   metal     </w:t>
      </w:r>
      <w:r>
        <w:t xml:space="preserve">   color     </w:t>
      </w:r>
      <w:r>
        <w:t xml:space="preserve">   Temperature (general)     </w:t>
      </w:r>
      <w:r>
        <w:t xml:space="preserve">   Physical Property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 Properties Of Matter</dc:title>
  <dcterms:created xsi:type="dcterms:W3CDTF">2021-10-11T03:38:09Z</dcterms:created>
  <dcterms:modified xsi:type="dcterms:W3CDTF">2021-10-11T03:38:09Z</dcterms:modified>
</cp:coreProperties>
</file>