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Cells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celltheory    </w:t>
      </w:r>
      <w:r>
        <w:t xml:space="preserve">   RobertHooke    </w:t>
      </w:r>
      <w:r>
        <w:t xml:space="preserve">   unicellular    </w:t>
      </w:r>
      <w:r>
        <w:t xml:space="preserve">   multicellular    </w:t>
      </w:r>
      <w:r>
        <w:t xml:space="preserve">   eukaryote    </w:t>
      </w:r>
      <w:r>
        <w:t xml:space="preserve">   prokaryote    </w:t>
      </w:r>
      <w:r>
        <w:t xml:space="preserve">   nucleus    </w:t>
      </w:r>
      <w:r>
        <w:t xml:space="preserve">   organelle    </w:t>
      </w:r>
      <w:r>
        <w:t xml:space="preserve">   cytoplasm    </w:t>
      </w:r>
      <w:r>
        <w:t xml:space="preserve">   cellmembrane    </w:t>
      </w:r>
      <w:r>
        <w:t xml:space="preserve">   organism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Cells Vocabulary</dc:title>
  <dcterms:created xsi:type="dcterms:W3CDTF">2021-10-11T03:37:10Z</dcterms:created>
  <dcterms:modified xsi:type="dcterms:W3CDTF">2021-10-11T03:37:10Z</dcterms:modified>
</cp:coreProperties>
</file>