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biotic    </w:t>
      </w:r>
      <w:r>
        <w:t xml:space="preserve">   ecology    </w:t>
      </w:r>
      <w:r>
        <w:t xml:space="preserve">   excretion    </w:t>
      </w:r>
      <w:r>
        <w:t xml:space="preserve">   growth    </w:t>
      </w:r>
      <w:r>
        <w:t xml:space="preserve">   living things    </w:t>
      </w:r>
      <w:r>
        <w:t xml:space="preserve">   movement    </w:t>
      </w:r>
      <w:r>
        <w:t xml:space="preserve">   nonliving    </w:t>
      </w:r>
      <w:r>
        <w:t xml:space="preserve">   nutrition    </w:t>
      </w:r>
      <w:r>
        <w:t xml:space="preserve">   reproduction    </w:t>
      </w:r>
      <w:r>
        <w:t xml:space="preserve">   respiration    </w:t>
      </w:r>
      <w:r>
        <w:t xml:space="preserve">   sensitivity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2021-10-11T03:37:16Z</dcterms:created>
  <dcterms:modified xsi:type="dcterms:W3CDTF">2021-10-11T03:37:16Z</dcterms:modified>
</cp:coreProperties>
</file>