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Characteristics of a team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monitor performance    </w:t>
      </w:r>
      <w:r>
        <w:t xml:space="preserve">   target setting    </w:t>
      </w:r>
      <w:r>
        <w:t xml:space="preserve">   productivity    </w:t>
      </w:r>
      <w:r>
        <w:t xml:space="preserve">   sharing expertise    </w:t>
      </w:r>
      <w:r>
        <w:t xml:space="preserve">   develop skills    </w:t>
      </w:r>
      <w:r>
        <w:t xml:space="preserve">   implement change    </w:t>
      </w:r>
      <w:r>
        <w:t xml:space="preserve">   encourage innovation    </w:t>
      </w:r>
      <w:r>
        <w:t xml:space="preserve">   reduce alienation    </w:t>
      </w:r>
      <w:r>
        <w:t xml:space="preserve">   objectives    </w:t>
      </w:r>
      <w:r>
        <w:t xml:space="preserve">   aims    </w:t>
      </w:r>
      <w:r>
        <w:t xml:space="preserve">   monitoring    </w:t>
      </w:r>
      <w:r>
        <w:t xml:space="preserve">   volunteering    </w:t>
      </w:r>
      <w:r>
        <w:t xml:space="preserve">   secondments    </w:t>
      </w:r>
      <w:r>
        <w:t xml:space="preserve">   project management    </w:t>
      </w:r>
      <w:r>
        <w:t xml:space="preserve">   five    </w:t>
      </w:r>
      <w:r>
        <w:t xml:space="preserve">   business    </w:t>
      </w:r>
      <w:r>
        <w:t xml:space="preserve">   job    </w:t>
      </w:r>
      <w:r>
        <w:t xml:space="preserve">   purpose    </w:t>
      </w:r>
      <w:r>
        <w:t xml:space="preserve">   permanent    </w:t>
      </w:r>
      <w:r>
        <w:t xml:space="preserve">   temporary    </w:t>
      </w:r>
      <w:r>
        <w:t xml:space="preserve">   large    </w:t>
      </w:r>
      <w:r>
        <w:t xml:space="preserve">   small    </w:t>
      </w:r>
      <w:r>
        <w:t xml:space="preserve">   informal    </w:t>
      </w:r>
      <w:r>
        <w:t xml:space="preserve">   formal    </w:t>
      </w:r>
      <w:r>
        <w:t xml:space="preserve">   team    </w:t>
      </w:r>
      <w:r>
        <w:t xml:space="preserve">   clear goals    </w:t>
      </w:r>
      <w:r>
        <w:t xml:space="preserve">   problem solving    </w:t>
      </w:r>
      <w:r>
        <w:t xml:space="preserve">   team leader    </w:t>
      </w:r>
      <w:r>
        <w:t xml:space="preserve">   focus on task    </w:t>
      </w:r>
      <w:r>
        <w:t xml:space="preserve">   trust    </w:t>
      </w:r>
      <w:r>
        <w:t xml:space="preserve">   cooperation    </w:t>
      </w:r>
      <w:r>
        <w:t xml:space="preserve">   communication    </w:t>
      </w:r>
      <w:r>
        <w:t xml:space="preserve">   adaptation    </w:t>
      </w:r>
      <w:r>
        <w:t xml:space="preserve">   knowledge    </w:t>
      </w:r>
      <w:r>
        <w:t xml:space="preserve">   skills    </w:t>
      </w:r>
      <w:r>
        <w:t xml:space="preserve">   teamwork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Characteristics of a team </dc:title>
  <dcterms:created xsi:type="dcterms:W3CDTF">2021-10-11T03:38:55Z</dcterms:created>
  <dcterms:modified xsi:type="dcterms:W3CDTF">2021-10-11T03:38:55Z</dcterms:modified>
</cp:coreProperties>
</file>