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Characters Of A Midsummer Night's Dream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15</w:t>
            </w: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She's the queen of fairies, and her husband is Oberon. She's put under a spell that tricks her into loving a donkey.</w:t>
            </w:r>
          </w:p>
          <w:p>
            <w:pPr>
              <w:keepLines/>
              <w:pStyle w:val="CluesTiny"/>
            </w:pPr>
            <w:r>
              <w:rPr>
                <w:b w:val="true"/>
                <w:bCs w:val="true"/>
              </w:rPr>
              <w:t xml:space="preserve">7. </w:t>
            </w:r>
            <w:r>
              <w:t xml:space="preserve">This person is in love with Hermia, and follows her into the woods. Helena desires his love.</w:t>
            </w:r>
          </w:p>
          <w:p>
            <w:pPr>
              <w:keepLines/>
              <w:pStyle w:val="CluesTiny"/>
            </w:pPr>
            <w:r>
              <w:rPr>
                <w:b w:val="true"/>
                <w:bCs w:val="true"/>
              </w:rPr>
              <w:t xml:space="preserve">9. </w:t>
            </w:r>
            <w:r>
              <w:t xml:space="preserve">This person wants to play every part in Quince's play.  Titania falls in love with this person under enchantment.</w:t>
            </w:r>
          </w:p>
          <w:p>
            <w:pPr>
              <w:keepLines/>
              <w:pStyle w:val="CluesTiny"/>
            </w:pPr>
            <w:r>
              <w:rPr>
                <w:b w:val="true"/>
                <w:bCs w:val="true"/>
              </w:rPr>
              <w:t xml:space="preserve">11. </w:t>
            </w:r>
            <w:r>
              <w:t xml:space="preserve">This person used to be good friends with Hermia, but is now jealous of her. This person has been abandoned and rejected by Demetrius, but she still longs for him to come back to her.</w:t>
            </w:r>
          </w:p>
          <w:p>
            <w:pPr>
              <w:keepLines/>
              <w:pStyle w:val="CluesTiny"/>
            </w:pPr>
            <w:r>
              <w:rPr>
                <w:b w:val="true"/>
                <w:bCs w:val="true"/>
              </w:rPr>
              <w:t xml:space="preserve">12. </w:t>
            </w:r>
            <w:r>
              <w:t xml:space="preserve">This person is Egeus daughter and loves Lysander. She is being forced to marry Demetrius.</w:t>
            </w:r>
          </w:p>
          <w:p>
            <w:pPr>
              <w:keepLines/>
              <w:pStyle w:val="CluesTiny"/>
            </w:pPr>
            <w:r>
              <w:rPr>
                <w:b w:val="true"/>
                <w:bCs w:val="true"/>
              </w:rPr>
              <w:t xml:space="preserve">13. </w:t>
            </w:r>
            <w:r>
              <w:t xml:space="preserve">The tinker that is chosen to play the wall in Quince's play.</w:t>
            </w:r>
          </w:p>
          <w:p>
            <w:pPr>
              <w:keepLines/>
              <w:pStyle w:val="CluesTiny"/>
            </w:pPr>
            <w:r>
              <w:rPr>
                <w:b w:val="true"/>
                <w:bCs w:val="true"/>
              </w:rPr>
              <w:t xml:space="preserve">14. </w:t>
            </w:r>
            <w:r>
              <w:t xml:space="preserve">He's the duke of the Athens, a Hero. He is engaged to Hippolyta. He's Hercules's cousin.</w:t>
            </w:r>
          </w:p>
          <w:p>
            <w:pPr>
              <w:keepLines/>
              <w:pStyle w:val="CluesTiny"/>
            </w:pPr>
            <w:r>
              <w:rPr>
                <w:b w:val="true"/>
                <w:bCs w:val="true"/>
              </w:rPr>
              <w:t xml:space="preserve">16. </w:t>
            </w:r>
            <w:r>
              <w:t xml:space="preserve">This person is tired of playing the female roles in Quince's plays even though he has a beard.</w:t>
            </w:r>
          </w:p>
        </w:tc>
        <w:tc>
          <w:p>
            <w:pPr>
              <w:pStyle w:val="CluesTiny"/>
            </w:pPr>
            <w:r>
              <w:rPr>
                <w:b w:val="true"/>
                <w:bCs w:val="true"/>
              </w:rPr>
              <w:t xml:space="preserve">Down</w:t>
            </w:r>
          </w:p>
          <w:p>
            <w:pPr>
              <w:keepLines/>
              <w:pStyle w:val="CluesTiny"/>
            </w:pPr>
            <w:r>
              <w:rPr>
                <w:b w:val="true"/>
                <w:bCs w:val="true"/>
              </w:rPr>
              <w:t xml:space="preserve">1. </w:t>
            </w:r>
            <w:r>
              <w:t xml:space="preserve">This person attempted to put on a play for Theseus's wedding celebration, he plays the prologue in the play.</w:t>
            </w:r>
          </w:p>
          <w:p>
            <w:pPr>
              <w:keepLines/>
              <w:pStyle w:val="CluesTiny"/>
            </w:pPr>
            <w:r>
              <w:rPr>
                <w:b w:val="true"/>
                <w:bCs w:val="true"/>
              </w:rPr>
              <w:t xml:space="preserve">3. </w:t>
            </w:r>
            <w:r>
              <w:t xml:space="preserve">The king of fairies. This person wants the little Indian Boy to be a knight at his side. He takes revenge on Titania by tricking her with love potion to fall in love with Bottom. </w:t>
            </w:r>
          </w:p>
          <w:p>
            <w:pPr>
              <w:keepLines/>
              <w:pStyle w:val="CluesTiny"/>
            </w:pPr>
            <w:r>
              <w:rPr>
                <w:b w:val="true"/>
                <w:bCs w:val="true"/>
              </w:rPr>
              <w:t xml:space="preserve">4. </w:t>
            </w:r>
            <w:r>
              <w:t xml:space="preserve">The one responsible for organizing entertainment for the marriage celebration. He's known as "Theseus's Master of the Revels."</w:t>
            </w:r>
          </w:p>
          <w:p>
            <w:pPr>
              <w:keepLines/>
              <w:pStyle w:val="CluesTiny"/>
            </w:pPr>
            <w:r>
              <w:rPr>
                <w:b w:val="true"/>
                <w:bCs w:val="true"/>
              </w:rPr>
              <w:t xml:space="preserve">5. </w:t>
            </w:r>
            <w:r>
              <w:t xml:space="preserve">This person marries Theseus to bring peace to the Amazons. Oberon secretly has feelings for this person.</w:t>
            </w:r>
          </w:p>
          <w:p>
            <w:pPr>
              <w:keepLines/>
              <w:pStyle w:val="CluesTiny"/>
            </w:pPr>
            <w:r>
              <w:rPr>
                <w:b w:val="true"/>
                <w:bCs w:val="true"/>
              </w:rPr>
              <w:t xml:space="preserve">6. </w:t>
            </w:r>
            <w:r>
              <w:t xml:space="preserve">Hermia and this person love each other very much. In act 3 scene 2, this person is challenged to a battle for Helena. </w:t>
            </w:r>
          </w:p>
          <w:p>
            <w:pPr>
              <w:keepLines/>
              <w:pStyle w:val="CluesTiny"/>
            </w:pPr>
            <w:r>
              <w:rPr>
                <w:b w:val="true"/>
                <w:bCs w:val="true"/>
              </w:rPr>
              <w:t xml:space="preserve">8. </w:t>
            </w:r>
            <w:r>
              <w:t xml:space="preserve">A respected nobleman in Theseus's court. Complains to Theseus that his daughter refuses to marry Demetrius.</w:t>
            </w:r>
          </w:p>
          <w:p>
            <w:pPr>
              <w:keepLines/>
              <w:pStyle w:val="CluesTiny"/>
            </w:pPr>
            <w:r>
              <w:rPr>
                <w:b w:val="true"/>
                <w:bCs w:val="true"/>
              </w:rPr>
              <w:t xml:space="preserve">10. </w:t>
            </w:r>
            <w:r>
              <w:t xml:space="preserve">The person obtains love-in-idleness for Oberon and accidentally places it on Lysander eyes. He's also know as a fairy who delights on playing pranks on mortals. This is Oberon's jester.</w:t>
            </w:r>
          </w:p>
          <w:p>
            <w:pPr>
              <w:keepLines/>
              <w:pStyle w:val="CluesTiny"/>
            </w:pPr>
            <w:r>
              <w:rPr>
                <w:b w:val="true"/>
                <w:bCs w:val="true"/>
              </w:rPr>
              <w:t xml:space="preserve">15. </w:t>
            </w:r>
            <w:r>
              <w:t xml:space="preserve">This person is a tradesmen in the Athens, he plays the Lion in the play. He's scared he'll frighten the ladies with his roar.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Characters Of A Midsummer Night's Dream</dc:title>
  <dcterms:created xsi:type="dcterms:W3CDTF">2021-10-11T03:38:03Z</dcterms:created>
  <dcterms:modified xsi:type="dcterms:W3CDTF">2021-10-11T03:38:03Z</dcterms:modified>
</cp:coreProperties>
</file>