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Baudelaire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albatross is a type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“Mirrors as deep as the sea” is an example of what kind of figurative language?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the phrase "There, is nothing else but grace and measure, / Richness, quietness, and pleasure." is an example of this literary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Attitude of "Invitation to the Voyage"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Baudelaire's appreciation for _______ is evident in many of his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“He just now so lovely, how comic and ugly!” and “the cripple who could fly” “Kings of the blue, awkward and shy” is an example of what kind of literary device?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song models the theme of "Invitation to the Voyage?"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could accurately describe Baudelaire's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Baudelaire had a deep love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“Those drowsy ships that dream of sailing forth; It is to satisfy" is an example of what kind of figurative language?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"No matter where you are you can always live a life of luxury in your imagination" is what part of "Invitation to the Voyage?"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”One with a stubby pipe teases his beak” “That accompany at langurorous pace, Boats plying their way through bitter straits.” is an example of what kind of literary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Baudelaire was sent here on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magnificent or splendid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"Through cloud-disheveled air" is an example if this type of figurative language </w:t>
            </w:r>
          </w:p>
        </w:tc>
      </w:tr>
    </w:tbl>
    <w:p>
      <w:pPr>
        <w:pStyle w:val="WordBankMedium"/>
      </w:pPr>
      <w:r>
        <w:t xml:space="preserve">   imagery    </w:t>
      </w:r>
      <w:r>
        <w:t xml:space="preserve">   repetition     </w:t>
      </w:r>
      <w:r>
        <w:t xml:space="preserve">   sumptuous     </w:t>
      </w:r>
      <w:r>
        <w:t xml:space="preserve">   rebellious    </w:t>
      </w:r>
      <w:r>
        <w:t xml:space="preserve">   India    </w:t>
      </w:r>
      <w:r>
        <w:t xml:space="preserve">   nature    </w:t>
      </w:r>
      <w:r>
        <w:t xml:space="preserve">   cities     </w:t>
      </w:r>
      <w:r>
        <w:t xml:space="preserve">   mystical     </w:t>
      </w:r>
      <w:r>
        <w:t xml:space="preserve">   theme    </w:t>
      </w:r>
      <w:r>
        <w:t xml:space="preserve">   personification     </w:t>
      </w:r>
      <w:r>
        <w:t xml:space="preserve">   simile    </w:t>
      </w:r>
      <w:r>
        <w:t xml:space="preserve">   Bird    </w:t>
      </w:r>
      <w:r>
        <w:t xml:space="preserve">   Oxymoron    </w:t>
      </w:r>
      <w:r>
        <w:t xml:space="preserve">   imagery    </w:t>
      </w:r>
      <w:r>
        <w:t xml:space="preserve">   Paradise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Baudelaire</dc:title>
  <dcterms:created xsi:type="dcterms:W3CDTF">2021-10-11T03:39:16Z</dcterms:created>
  <dcterms:modified xsi:type="dcterms:W3CDTF">2021-10-11T03:39:16Z</dcterms:modified>
</cp:coreProperties>
</file>