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Dickens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Dickens used this pseudonym when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_______ helped take care of Charles when he was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_____ was a character in “A Christmas Carol”.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Dickens father was sentenced to this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Dickens was the father of Charles Dickens.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“The Frozen ____” – Dickens acted in this play that he helped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Wilkie _____ – This friend of Dickens is credited with inventing the mystery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“My father’s family name being Pirrip, and my christian name Philip, my infant tongue could make of both names nothing longer or more explicit than ______.”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“Great 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his favorite characters in Goldsmith’s “Vicar of Wakefield”.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“A Tale of Two 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Dickens was the mother of Charles Dickens.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 Ternan was the mistress of Charles Dickens.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“The _____ Curiosity Shop”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"_____ Twist"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Dickens lived at Gad’s Hill _____.</w:t>
            </w:r>
          </w:p>
        </w:tc>
      </w:tr>
    </w:tbl>
    <w:p>
      <w:pPr>
        <w:pStyle w:val="WordBankMedium"/>
      </w:pPr>
      <w:r>
        <w:t xml:space="preserve">   Boz    </w:t>
      </w:r>
      <w:r>
        <w:t xml:space="preserve">   Expectations    </w:t>
      </w:r>
      <w:r>
        <w:t xml:space="preserve">   Old    </w:t>
      </w:r>
      <w:r>
        <w:t xml:space="preserve">   Cities    </w:t>
      </w:r>
      <w:r>
        <w:t xml:space="preserve">   Ellen    </w:t>
      </w:r>
      <w:r>
        <w:t xml:space="preserve">   Elizabeth    </w:t>
      </w:r>
      <w:r>
        <w:t xml:space="preserve">   Moses    </w:t>
      </w:r>
      <w:r>
        <w:t xml:space="preserve">   Marshalsea    </w:t>
      </w:r>
      <w:r>
        <w:t xml:space="preserve">   Place    </w:t>
      </w:r>
      <w:r>
        <w:t xml:space="preserve">   John    </w:t>
      </w:r>
      <w:r>
        <w:t xml:space="preserve">   Collins    </w:t>
      </w:r>
      <w:r>
        <w:t xml:space="preserve">   Tim    </w:t>
      </w:r>
      <w:r>
        <w:t xml:space="preserve">   Weller    </w:t>
      </w:r>
      <w:r>
        <w:t xml:space="preserve">   Deep    </w:t>
      </w:r>
      <w:r>
        <w:t xml:space="preserve">   Pip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 Crossword Puzzle</dc:title>
  <dcterms:created xsi:type="dcterms:W3CDTF">2021-10-11T03:39:05Z</dcterms:created>
  <dcterms:modified xsi:type="dcterms:W3CDTF">2021-10-11T03:39:05Z</dcterms:modified>
</cp:coreProperties>
</file>