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mansonfamily    </w:t>
      </w:r>
      <w:r>
        <w:t xml:space="preserve">   shortyshea    </w:t>
      </w:r>
      <w:r>
        <w:t xml:space="preserve">   Abigailfolger    </w:t>
      </w:r>
      <w:r>
        <w:t xml:space="preserve">   labiancas    </w:t>
      </w:r>
      <w:r>
        <w:t xml:space="preserve">   ellajobaily    </w:t>
      </w:r>
      <w:r>
        <w:t xml:space="preserve">   patricia krenwinkle    </w:t>
      </w:r>
      <w:r>
        <w:t xml:space="preserve">   Sharon tate    </w:t>
      </w:r>
      <w:r>
        <w:t xml:space="preserve">   Charles Manson    </w:t>
      </w:r>
      <w:r>
        <w:t xml:space="preserve">   Political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Munch word search</dc:title>
  <dcterms:created xsi:type="dcterms:W3CDTF">2021-10-11T03:38:55Z</dcterms:created>
  <dcterms:modified xsi:type="dcterms:W3CDTF">2021-10-11T03:38:55Z</dcterms:modified>
</cp:coreProperties>
</file>