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McButton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estimate    </w:t>
      </w:r>
      <w:r>
        <w:t xml:space="preserve">   citizen    </w:t>
      </w:r>
      <w:r>
        <w:t xml:space="preserve">   pumpkin    </w:t>
      </w:r>
      <w:r>
        <w:t xml:space="preserve">   picnic    </w:t>
      </w:r>
      <w:r>
        <w:t xml:space="preserve">   suggest    </w:t>
      </w:r>
      <w:r>
        <w:t xml:space="preserve">   napkin    </w:t>
      </w:r>
      <w:r>
        <w:t xml:space="preserve">   lesson    </w:t>
      </w:r>
      <w:r>
        <w:t xml:space="preserve">   subject    </w:t>
      </w:r>
      <w:r>
        <w:t xml:space="preserve">   problem    </w:t>
      </w:r>
      <w:r>
        <w:t xml:space="preserve">   happen    </w:t>
      </w:r>
      <w:r>
        <w:t xml:space="preserve">   basket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McButton</dc:title>
  <dcterms:created xsi:type="dcterms:W3CDTF">2021-10-11T03:39:02Z</dcterms:created>
  <dcterms:modified xsi:type="dcterms:W3CDTF">2021-10-11T03:39:02Z</dcterms:modified>
</cp:coreProperties>
</file>