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Chaucer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describe the Pardoner?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Knight have to find within the year in the Wife of Bath's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 times has the Wife of Bath been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novel to Chaucer write involving many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Chaucer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Wife of Bath's tale who convinces King Arthur not to sentence the Knight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Wife of Bath's tale what is the Knight's feelings towards the Old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Wife of Bath's tale what is the Knight arrested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were the pilgrims heading to on the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Pardoner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prize for the best story in Canterbury Tales?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pilgrims were on the Canterbury pilgrimage?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tales were in the Canterbury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Pardoner steal from his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Wife of Bath's tale who was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Canterbury Tales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individuals arrested in the Knight's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dies in the Knight's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hailed as a King in the Knight's Tale?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person Palamon and Arcita fall in love with?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Miserable    </w:t>
      </w:r>
      <w:r>
        <w:t xml:space="preserve">   Arcita    </w:t>
      </w:r>
      <w:r>
        <w:t xml:space="preserve">   Donations    </w:t>
      </w:r>
      <w:r>
        <w:t xml:space="preserve">   TwentyFour    </w:t>
      </w:r>
      <w:r>
        <w:t xml:space="preserve">   Whatwomenwant    </w:t>
      </w:r>
      <w:r>
        <w:t xml:space="preserve">   PalamonandArcita    </w:t>
      </w:r>
      <w:r>
        <w:t xml:space="preserve">   Stthomasbecket    </w:t>
      </w:r>
      <w:r>
        <w:t xml:space="preserve">   Emily    </w:t>
      </w:r>
      <w:r>
        <w:t xml:space="preserve">   Thesues    </w:t>
      </w:r>
      <w:r>
        <w:t xml:space="preserve">   KNIGHT    </w:t>
      </w:r>
      <w:r>
        <w:t xml:space="preserve">   TWENTYNINE    </w:t>
      </w:r>
      <w:r>
        <w:t xml:space="preserve">   Dinner    </w:t>
      </w:r>
      <w:r>
        <w:t xml:space="preserve">   Assault    </w:t>
      </w:r>
      <w:r>
        <w:t xml:space="preserve">   london    </w:t>
      </w:r>
      <w:r>
        <w:t xml:space="preserve">   queen    </w:t>
      </w:r>
      <w:r>
        <w:t xml:space="preserve">   fourteenthcentury    </w:t>
      </w:r>
      <w:r>
        <w:t xml:space="preserve">   indulgences    </w:t>
      </w:r>
      <w:r>
        <w:t xml:space="preserve">   canterburytales    </w:t>
      </w:r>
      <w:r>
        <w:t xml:space="preserve">   untrustworthy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 Word Puzzle</dc:title>
  <dcterms:created xsi:type="dcterms:W3CDTF">2021-10-11T03:40:33Z</dcterms:created>
  <dcterms:modified xsi:type="dcterms:W3CDTF">2021-10-11T03:40:33Z</dcterms:modified>
</cp:coreProperties>
</file>