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Cheetahs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Born free    </w:t>
      </w:r>
      <w:r>
        <w:t xml:space="preserve">   cheetah    </w:t>
      </w:r>
      <w:r>
        <w:t xml:space="preserve">   countries    </w:t>
      </w:r>
      <w:r>
        <w:t xml:space="preserve">   cubs    </w:t>
      </w:r>
      <w:r>
        <w:t xml:space="preserve">   endangered    </w:t>
      </w:r>
      <w:r>
        <w:t xml:space="preserve">   fur    </w:t>
      </w:r>
      <w:r>
        <w:t xml:space="preserve">   poacher    </w:t>
      </w:r>
      <w:r>
        <w:t xml:space="preserve">   spot    </w:t>
      </w:r>
      <w:r>
        <w:t xml:space="preserve">   tail    </w:t>
      </w:r>
      <w:r>
        <w:t xml:space="preserve">   tear 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Cheetahs</dc:title>
  <dcterms:created xsi:type="dcterms:W3CDTF">2021-10-11T03:40:24Z</dcterms:created>
  <dcterms:modified xsi:type="dcterms:W3CDTF">2021-10-11T03:40:24Z</dcterms:modified>
</cp:coreProperties>
</file>