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Manufacturing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fermentation    </w:t>
      </w:r>
      <w:r>
        <w:t xml:space="preserve">   process    </w:t>
      </w:r>
      <w:r>
        <w:t xml:space="preserve">   products    </w:t>
      </w:r>
      <w:r>
        <w:t xml:space="preserve">   raw materials    </w:t>
      </w:r>
      <w:r>
        <w:t xml:space="preserve">   chemistry    </w:t>
      </w:r>
      <w:r>
        <w:t xml:space="preserve">   toxic waste    </w:t>
      </w:r>
      <w:r>
        <w:t xml:space="preserve">   drug metabolism    </w:t>
      </w:r>
      <w:r>
        <w:t xml:space="preserve">   manufacturing    </w:t>
      </w:r>
      <w:r>
        <w:t xml:space="preserve">   alcohol    </w:t>
      </w:r>
      <w:r>
        <w:t xml:space="preserve">   meth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Manufacturing</dc:title>
  <dcterms:created xsi:type="dcterms:W3CDTF">2021-10-11T03:41:27Z</dcterms:created>
  <dcterms:modified xsi:type="dcterms:W3CDTF">2021-10-11T03:41:27Z</dcterms:modified>
</cp:coreProperties>
</file>