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Texturizing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TEST CURL    </w:t>
      </w:r>
      <w:r>
        <w:t xml:space="preserve">   PEPTIDE BONDS    </w:t>
      </w:r>
      <w:r>
        <w:t xml:space="preserve">   VISCOSITY    </w:t>
      </w:r>
      <w:r>
        <w:t xml:space="preserve">   SALT BONDS    </w:t>
      </w:r>
      <w:r>
        <w:t xml:space="preserve">   ENDOTHERMIC    </w:t>
      </w:r>
      <w:r>
        <w:t xml:space="preserve">   TRUE ACID WAVES    </w:t>
      </w:r>
      <w:r>
        <w:t xml:space="preserve">   EXOTHERMIC    </w:t>
      </w:r>
      <w:r>
        <w:t xml:space="preserve">   PHYSICAL MIXTURE    </w:t>
      </w:r>
      <w:r>
        <w:t xml:space="preserve">   ALDEHYDE    </w:t>
      </w:r>
      <w:r>
        <w:t xml:space="preserve">   TRICHOLOGY    </w:t>
      </w:r>
      <w:r>
        <w:t xml:space="preserve">   NEUTRALIZER    </w:t>
      </w:r>
      <w:r>
        <w:t xml:space="preserve">   IMMISCIBLE    </w:t>
      </w:r>
      <w:r>
        <w:t xml:space="preserve">   THIO RELAXERS    </w:t>
      </w:r>
      <w:r>
        <w:t xml:space="preserve">   ELASTICITY    </w:t>
      </w:r>
      <w:r>
        <w:t xml:space="preserve">   CHEMICAL CHANGE    </w:t>
      </w:r>
      <w:r>
        <w:t xml:space="preserve">   KERATIN    </w:t>
      </w:r>
      <w:r>
        <w:t xml:space="preserve">   PH SCALE    </w:t>
      </w:r>
      <w:r>
        <w:t xml:space="preserve">   AMINO ACIDS    </w:t>
      </w:r>
      <w:r>
        <w:t xml:space="preserve">   FORMALDEHYDE    </w:t>
      </w:r>
      <w:r>
        <w:t xml:space="preserve">   POROSITY    </w:t>
      </w:r>
      <w:r>
        <w:t xml:space="preserve">   SPIRAL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Texturizing</dc:title>
  <dcterms:created xsi:type="dcterms:W3CDTF">2021-10-11T03:42:28Z</dcterms:created>
  <dcterms:modified xsi:type="dcterms:W3CDTF">2021-10-11T03:42:28Z</dcterms:modified>
</cp:coreProperties>
</file>