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Chemical calculations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Large"/>
      </w:pPr>
      <w:r>
        <w:t xml:space="preserve">   Reactant    </w:t>
      </w:r>
      <w:r>
        <w:t xml:space="preserve">   Percentage    </w:t>
      </w:r>
      <w:r>
        <w:t xml:space="preserve">   Concordant    </w:t>
      </w:r>
      <w:r>
        <w:t xml:space="preserve">   atomic mass    </w:t>
      </w:r>
      <w:r>
        <w:t xml:space="preserve">   Titration    </w:t>
      </w:r>
      <w:r>
        <w:t xml:space="preserve">   Pipette    </w:t>
      </w:r>
      <w:r>
        <w:t xml:space="preserve">   Burette    </w:t>
      </w:r>
      <w:r>
        <w:t xml:space="preserve">   Concentration    </w:t>
      </w:r>
      <w:r>
        <w:t xml:space="preserve">   Mole    </w:t>
      </w:r>
      <w:r>
        <w:t xml:space="preserve">   Yield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Chemical calculations word search</dc:title>
  <dcterms:created xsi:type="dcterms:W3CDTF">2022-01-27T03:43:23Z</dcterms:created>
  <dcterms:modified xsi:type="dcterms:W3CDTF">2022-01-27T03:43:23Z</dcterms:modified>
</cp:coreProperties>
</file>