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coefficent    </w:t>
      </w:r>
      <w:r>
        <w:t xml:space="preserve">   chemicalreaction    </w:t>
      </w:r>
      <w:r>
        <w:t xml:space="preserve">   soluble    </w:t>
      </w:r>
      <w:r>
        <w:t xml:space="preserve">   oxyacid    </w:t>
      </w:r>
      <w:r>
        <w:t xml:space="preserve">   combustion    </w:t>
      </w:r>
      <w:r>
        <w:t xml:space="preserve">   enthalpy    </w:t>
      </w:r>
      <w:r>
        <w:t xml:space="preserve">   salt    </w:t>
      </w:r>
      <w:r>
        <w:t xml:space="preserve">   suspension    </w:t>
      </w:r>
      <w:r>
        <w:t xml:space="preserve">   endothermic    </w:t>
      </w:r>
      <w:r>
        <w:t xml:space="preserve">   products    </w:t>
      </w:r>
      <w:r>
        <w:t xml:space="preserve">   exothermic    </w:t>
      </w:r>
      <w:r>
        <w:t xml:space="preserve">   solute    </w:t>
      </w:r>
      <w:r>
        <w:t xml:space="preserve">   precipitate    </w:t>
      </w:r>
      <w:r>
        <w:t xml:space="preserve">   molarity    </w:t>
      </w:r>
      <w:r>
        <w:t xml:space="preserve">   solution    </w:t>
      </w:r>
      <w:r>
        <w:t xml:space="preserve">   reversiblereaction    </w:t>
      </w:r>
      <w:r>
        <w:t xml:space="preserve">   immiscible    </w:t>
      </w:r>
      <w:r>
        <w:t xml:space="preserve">   solvent    </w:t>
      </w:r>
      <w:r>
        <w:t xml:space="preserve">   catalyst    </w:t>
      </w:r>
      <w:r>
        <w:t xml:space="preserve">   Reactants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</dc:title>
  <dcterms:created xsi:type="dcterms:W3CDTF">2021-10-11T03:42:51Z</dcterms:created>
  <dcterms:modified xsi:type="dcterms:W3CDTF">2021-10-11T03:42:51Z</dcterms:modified>
</cp:coreProperties>
</file>