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valence elctrons    </w:t>
      </w:r>
      <w:r>
        <w:t xml:space="preserve">   ion    </w:t>
      </w:r>
      <w:r>
        <w:t xml:space="preserve">   elements    </w:t>
      </w:r>
      <w:r>
        <w:t xml:space="preserve">   covalent bond    </w:t>
      </w:r>
      <w:r>
        <w:t xml:space="preserve">   atomic mass unit    </w:t>
      </w:r>
      <w:r>
        <w:t xml:space="preserve">   ionic bond    </w:t>
      </w:r>
      <w:r>
        <w:t xml:space="preserve">   atomic number    </w:t>
      </w:r>
      <w:r>
        <w:t xml:space="preserve">   electrons    </w:t>
      </w:r>
      <w:r>
        <w:t xml:space="preserve">   protons    </w:t>
      </w:r>
      <w:r>
        <w:t xml:space="preserve">   nucleus    </w:t>
      </w:r>
      <w:r>
        <w:t xml:space="preserve">   atomic    </w:t>
      </w:r>
      <w:r>
        <w:t xml:space="preserve">   bohr    </w:t>
      </w:r>
      <w:r>
        <w:t xml:space="preserve">   niels bohr    </w:t>
      </w:r>
      <w:r>
        <w:t xml:space="preserve">   physics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2021-10-11T03:43:38Z</dcterms:created>
  <dcterms:modified xsi:type="dcterms:W3CDTF">2021-10-11T03:43:38Z</dcterms:modified>
</cp:coreProperties>
</file>