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Alkaline    </w:t>
      </w:r>
      <w:r>
        <w:t xml:space="preserve">   Neutral    </w:t>
      </w:r>
      <w:r>
        <w:t xml:space="preserve">   Acid    </w:t>
      </w:r>
      <w:r>
        <w:t xml:space="preserve">   pH Scale    </w:t>
      </w:r>
      <w:r>
        <w:t xml:space="preserve">   Potential Hydrogen    </w:t>
      </w:r>
      <w:r>
        <w:t xml:space="preserve">   Emulsion    </w:t>
      </w:r>
      <w:r>
        <w:t xml:space="preserve">   Immiscible    </w:t>
      </w:r>
      <w:r>
        <w:t xml:space="preserve">   Suspension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Miscible    </w:t>
      </w:r>
      <w:r>
        <w:t xml:space="preserve">   Physical Mixture    </w:t>
      </w:r>
      <w:r>
        <w:t xml:space="preserve">   Permanent Change    </w:t>
      </w:r>
      <w:r>
        <w:t xml:space="preserve">   Temporary Change    </w:t>
      </w:r>
      <w:r>
        <w:t xml:space="preserve">   Compounds    </w:t>
      </w:r>
      <w:r>
        <w:t xml:space="preserve">   Molecules    </w:t>
      </w:r>
      <w:r>
        <w:t xml:space="preserve">   Elements    </w:t>
      </w:r>
      <w:r>
        <w:t xml:space="preserve">   Ions    </w:t>
      </w:r>
      <w:r>
        <w:t xml:space="preserve">   Electrons    </w:t>
      </w:r>
      <w:r>
        <w:t xml:space="preserve">   Protons    </w:t>
      </w:r>
      <w:r>
        <w:t xml:space="preserve">   Neutrons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2021-10-11T03:41:49Z</dcterms:created>
  <dcterms:modified xsi:type="dcterms:W3CDTF">2021-10-11T03:41:49Z</dcterms:modified>
</cp:coreProperties>
</file>