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Acidic    </w:t>
      </w:r>
      <w:r>
        <w:t xml:space="preserve">   Adhesion    </w:t>
      </w:r>
      <w:r>
        <w:t xml:space="preserve">   Atom    </w:t>
      </w:r>
      <w:r>
        <w:t xml:space="preserve">   Base    </w:t>
      </w:r>
      <w:r>
        <w:t xml:space="preserve">   Carbohydrates    </w:t>
      </w:r>
      <w:r>
        <w:t xml:space="preserve">   Cohesion    </w:t>
      </w:r>
      <w:r>
        <w:t xml:space="preserve">   Covalent Bond    </w:t>
      </w:r>
      <w:r>
        <w:t xml:space="preserve">   Electrons    </w:t>
      </w:r>
      <w:r>
        <w:t xml:space="preserve">   Ion    </w:t>
      </w:r>
      <w:r>
        <w:t xml:space="preserve">   Ionic Bond    </w:t>
      </w:r>
      <w:r>
        <w:t xml:space="preserve">   Lipids    </w:t>
      </w:r>
      <w:r>
        <w:t xml:space="preserve">   Marcromolecules    </w:t>
      </w:r>
      <w:r>
        <w:t xml:space="preserve">   Monosaccharides    </w:t>
      </w:r>
      <w:r>
        <w:t xml:space="preserve">   Neutrons    </w:t>
      </w:r>
      <w:r>
        <w:t xml:space="preserve">   Nucleotide    </w:t>
      </w:r>
      <w:r>
        <w:t xml:space="preserve">   pH scale    </w:t>
      </w:r>
      <w:r>
        <w:t xml:space="preserve">   Polymer    </w:t>
      </w:r>
      <w:r>
        <w:t xml:space="preserve">   Product    </w:t>
      </w:r>
      <w:r>
        <w:t xml:space="preserve">   Proton    </w:t>
      </w:r>
      <w:r>
        <w:t xml:space="preserve">   Solute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2021-10-11T03:42:45Z</dcterms:created>
  <dcterms:modified xsi:type="dcterms:W3CDTF">2021-10-11T03:42:45Z</dcterms:modified>
</cp:coreProperties>
</file>