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Chicana Feminism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Alice Bag    </w:t>
      </w:r>
      <w:r>
        <w:t xml:space="preserve">   Art    </w:t>
      </w:r>
      <w:r>
        <w:t xml:space="preserve">   Chicana    </w:t>
      </w:r>
      <w:r>
        <w:t xml:space="preserve">   Culture    </w:t>
      </w:r>
      <w:r>
        <w:t xml:space="preserve">   Equality    </w:t>
      </w:r>
      <w:r>
        <w:t xml:space="preserve">   Feminism    </w:t>
      </w:r>
      <w:r>
        <w:t xml:space="preserve">   Identity    </w:t>
      </w:r>
      <w:r>
        <w:t xml:space="preserve">   Intersectionality    </w:t>
      </w:r>
      <w:r>
        <w:t xml:space="preserve">   La Mujer    </w:t>
      </w:r>
      <w:r>
        <w:t xml:space="preserve">   Mexico    </w:t>
      </w:r>
      <w:r>
        <w:t xml:space="preserve">   Punk    </w:t>
      </w:r>
      <w:r>
        <w:t xml:space="preserve">   Stereotypes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Chicana Feminism</dc:title>
  <dcterms:created xsi:type="dcterms:W3CDTF">2021-10-11T03:44:43Z</dcterms:created>
  <dcterms:modified xsi:type="dcterms:W3CDTF">2021-10-11T03:44:43Z</dcterms:modified>
</cp:coreProperties>
</file>