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employment    </w:t>
      </w:r>
      <w:r>
        <w:t xml:space="preserve">   relationship changes    </w:t>
      </w:r>
      <w:r>
        <w:t xml:space="preserve">   emotional adjustments    </w:t>
      </w:r>
      <w:r>
        <w:t xml:space="preserve">   life changes    </w:t>
      </w:r>
      <w:r>
        <w:t xml:space="preserve">   responsibilities    </w:t>
      </w:r>
      <w:r>
        <w:t xml:space="preserve">   pride    </w:t>
      </w:r>
      <w:r>
        <w:t xml:space="preserve">   personal growth    </w:t>
      </w:r>
      <w:r>
        <w:t xml:space="preserve">   emotional fulfillment    </w:t>
      </w:r>
      <w:r>
        <w:t xml:space="preserve">   youthful perspective    </w:t>
      </w:r>
      <w:r>
        <w:t xml:space="preserve">   self-actualization    </w:t>
      </w:r>
      <w:r>
        <w:t xml:space="preserve">   esteem needs    </w:t>
      </w:r>
      <w:r>
        <w:t xml:space="preserve">   acceptance    </w:t>
      </w:r>
      <w:r>
        <w:t xml:space="preserve">   Safety needs    </w:t>
      </w:r>
      <w:r>
        <w:t xml:space="preserve">   physical needs    </w:t>
      </w:r>
      <w:r>
        <w:t xml:space="preserve">   Maslow's Hierarchy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2021-10-11T03:46:13Z</dcterms:created>
  <dcterms:modified xsi:type="dcterms:W3CDTF">2021-10-11T03:46:13Z</dcterms:modified>
</cp:coreProperties>
</file>