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Southern Song dynasty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represented all things that exist as inseparable and contradictory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Sui reunified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dynasty had the terracotta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 ended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title of Jiu Bang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leader of China's Han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Silk road help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Zhou use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Silk road brought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Silk road was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the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made an academy for 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 Huangdi believed 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was known as the golden age of poetry</w:t>
            </w:r>
          </w:p>
        </w:tc>
      </w:tr>
    </w:tbl>
    <w:p>
      <w:pPr>
        <w:pStyle w:val="WordBankMedium"/>
      </w:pPr>
      <w:r>
        <w:t xml:space="preserve">   Liu Bang     </w:t>
      </w:r>
      <w:r>
        <w:t xml:space="preserve">   Qin    </w:t>
      </w:r>
      <w:r>
        <w:t xml:space="preserve">   Tang    </w:t>
      </w:r>
      <w:r>
        <w:t xml:space="preserve">   Yin and Yang     </w:t>
      </w:r>
      <w:r>
        <w:t xml:space="preserve">   Feudal system    </w:t>
      </w:r>
      <w:r>
        <w:t xml:space="preserve">   Gao Zu     </w:t>
      </w:r>
      <w:r>
        <w:t xml:space="preserve">   Tang    </w:t>
      </w:r>
      <w:r>
        <w:t xml:space="preserve">   China and West    </w:t>
      </w:r>
      <w:r>
        <w:t xml:space="preserve">   Shi Huangdi     </w:t>
      </w:r>
      <w:r>
        <w:t xml:space="preserve">    legalism    </w:t>
      </w:r>
      <w:r>
        <w:t xml:space="preserve">   China    </w:t>
      </w:r>
      <w:r>
        <w:t xml:space="preserve">   The Sweet Dew Incident    </w:t>
      </w:r>
      <w:r>
        <w:t xml:space="preserve">   economic prosperity    </w:t>
      </w:r>
      <w:r>
        <w:t xml:space="preserve">   Trade ideas    </w:t>
      </w:r>
      <w:r>
        <w:t xml:space="preserve">   Foot binding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2021-11-10T03:42:02Z</dcterms:created>
  <dcterms:modified xsi:type="dcterms:W3CDTF">2021-11-10T03:42:02Z</dcterms:modified>
</cp:coreProperties>
</file>