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Astrology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Astrology    </w:t>
      </w:r>
      <w:r>
        <w:t xml:space="preserve">   Gou shoujing    </w:t>
      </w:r>
      <w:r>
        <w:t xml:space="preserve">   Meridian Line    </w:t>
      </w:r>
      <w:r>
        <w:t xml:space="preserve">   Daming Calendar    </w:t>
      </w:r>
      <w:r>
        <w:t xml:space="preserve">   Celestial south pole    </w:t>
      </w:r>
      <w:r>
        <w:t xml:space="preserve">   Circumpolar    </w:t>
      </w:r>
      <w:r>
        <w:t xml:space="preserve">   Chinese clock    </w:t>
      </w:r>
      <w:r>
        <w:t xml:space="preserve">   Shen kuo    </w:t>
      </w:r>
      <w:r>
        <w:t xml:space="preserve">   Tang dynasty    </w:t>
      </w:r>
      <w:r>
        <w:t xml:space="preserve">   Dung huang star map    </w:t>
      </w:r>
      <w:r>
        <w:t xml:space="preserve">   Tang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Astrology </dc:title>
  <dcterms:created xsi:type="dcterms:W3CDTF">2021-10-11T03:48:05Z</dcterms:created>
  <dcterms:modified xsi:type="dcterms:W3CDTF">2021-10-11T03:48:05Z</dcterms:modified>
</cp:coreProperties>
</file>