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Gods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Gold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Valley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Wind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Hail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 Sun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moon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a deity in their mortal life live(their parents or siblings could have lived there too)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Thunder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Mountain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Woodland God</w:t>
            </w:r>
          </w:p>
        </w:tc>
      </w:tr>
    </w:tbl>
    <w:p>
      <w:pPr>
        <w:pStyle w:val="WordBankMedium"/>
      </w:pPr>
      <w:r>
        <w:t xml:space="preserve">   Yuèshén    </w:t>
      </w:r>
      <w:r>
        <w:t xml:space="preserve">   Báoshén    </w:t>
      </w:r>
      <w:r>
        <w:t xml:space="preserve">   Fēngshén     </w:t>
      </w:r>
      <w:r>
        <w:t xml:space="preserve">   Hǎishén    </w:t>
      </w:r>
      <w:r>
        <w:t xml:space="preserve">   Gǔshén     </w:t>
      </w:r>
      <w:r>
        <w:t xml:space="preserve">   Huǒshén     </w:t>
      </w:r>
      <w:r>
        <w:t xml:space="preserve">   Jīnshén     </w:t>
      </w:r>
      <w:r>
        <w:t xml:space="preserve">   Léishén     </w:t>
      </w:r>
      <w:r>
        <w:t xml:space="preserve">   Mùshén     </w:t>
      </w:r>
      <w:r>
        <w:t xml:space="preserve">   Shānshén     </w:t>
      </w:r>
      <w:r>
        <w:t xml:space="preserve">   Tàiyángshén 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Gods </dc:title>
  <dcterms:created xsi:type="dcterms:W3CDTF">2021-10-11T03:47:25Z</dcterms:created>
  <dcterms:modified xsi:type="dcterms:W3CDTF">2021-10-11T03:47:25Z</dcterms:modified>
</cp:coreProperties>
</file>