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Chlamydia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bacteria    </w:t>
      </w:r>
      <w:r>
        <w:t xml:space="preserve">   unprotected    </w:t>
      </w:r>
      <w:r>
        <w:t xml:space="preserve">   negative    </w:t>
      </w:r>
      <w:r>
        <w:t xml:space="preserve">   latex    </w:t>
      </w:r>
      <w:r>
        <w:t xml:space="preserve">   alcohol    </w:t>
      </w:r>
      <w:r>
        <w:t xml:space="preserve">   partner    </w:t>
      </w:r>
      <w:r>
        <w:t xml:space="preserve">   condoms    </w:t>
      </w:r>
      <w:r>
        <w:t xml:space="preserve">   antibiotics    </w:t>
      </w:r>
      <w:r>
        <w:t xml:space="preserve">   abstinence    </w:t>
      </w:r>
      <w:r>
        <w:t xml:space="preserve">   no    </w:t>
      </w:r>
      <w:r>
        <w:t xml:space="preserve">   sterile    </w:t>
      </w:r>
      <w:r>
        <w:t xml:space="preserve">   white discharge    </w:t>
      </w:r>
      <w:r>
        <w:t xml:space="preserve">   burning    </w:t>
      </w:r>
      <w:r>
        <w:t xml:space="preserve">   symptoms    </w:t>
      </w:r>
      <w:r>
        <w:t xml:space="preserve">   reproductive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Chlamydia </dc:title>
  <dcterms:created xsi:type="dcterms:W3CDTF">2021-10-11T03:46:58Z</dcterms:created>
  <dcterms:modified xsi:type="dcterms:W3CDTF">2021-10-11T03:46:58Z</dcterms:modified>
</cp:coreProperties>
</file>