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Fever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infirmary    </w:t>
      </w:r>
      <w:r>
        <w:t xml:space="preserve">   terrified    </w:t>
      </w:r>
      <w:r>
        <w:t xml:space="preserve">   unidentified    </w:t>
      </w:r>
      <w:r>
        <w:t xml:space="preserve">   chortle    </w:t>
      </w:r>
      <w:r>
        <w:t xml:space="preserve">   delicate    </w:t>
      </w:r>
      <w:r>
        <w:t xml:space="preserve">   phenomenon    </w:t>
      </w:r>
      <w:r>
        <w:t xml:space="preserve">   freckles    </w:t>
      </w:r>
      <w:r>
        <w:t xml:space="preserve">   concentrate    </w:t>
      </w:r>
      <w:r>
        <w:t xml:space="preserve">   love    </w:t>
      </w:r>
      <w:r>
        <w:t xml:space="preserve">   fever    </w:t>
      </w:r>
      <w:r>
        <w:t xml:space="preserve">   vanilla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 Word Search</dc:title>
  <dcterms:created xsi:type="dcterms:W3CDTF">2021-10-11T03:48:19Z</dcterms:created>
  <dcterms:modified xsi:type="dcterms:W3CDTF">2021-10-11T03:48:19Z</dcterms:modified>
</cp:coreProperties>
</file>