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Mousse for greedy goose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sauce    </w:t>
      </w:r>
      <w:r>
        <w:t xml:space="preserve">   tomato    </w:t>
      </w:r>
      <w:r>
        <w:t xml:space="preserve">   bowl    </w:t>
      </w:r>
      <w:r>
        <w:t xml:space="preserve">   Cloth    </w:t>
      </w:r>
      <w:r>
        <w:t xml:space="preserve">   peas    </w:t>
      </w:r>
      <w:r>
        <w:t xml:space="preserve">   carrots    </w:t>
      </w:r>
      <w:r>
        <w:t xml:space="preserve">   macaroni    </w:t>
      </w:r>
      <w:r>
        <w:t xml:space="preserve">   mousse    </w:t>
      </w:r>
      <w:r>
        <w:t xml:space="preserve">   greedy    </w:t>
      </w:r>
      <w:r>
        <w:t xml:space="preserve">   goose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Mousse for greedy goose </dc:title>
  <dcterms:created xsi:type="dcterms:W3CDTF">2021-10-11T03:49:08Z</dcterms:created>
  <dcterms:modified xsi:type="dcterms:W3CDTF">2021-10-11T03:49:08Z</dcterms:modified>
</cp:coreProperties>
</file>